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A4" w:rsidRDefault="00B92FA4" w:rsidP="00CF5A3A">
      <w:pPr>
        <w:jc w:val="both"/>
        <w:rPr>
          <w:rFonts w:ascii="Times New Roman" w:hAnsi="Times New Roman" w:cs="Times New Roman"/>
          <w:sz w:val="24"/>
          <w:szCs w:val="24"/>
        </w:rPr>
      </w:pPr>
    </w:p>
    <w:p w:rsidR="002A1BE1" w:rsidRDefault="00DE62FA" w:rsidP="00CF5A3A">
      <w:pPr>
        <w:jc w:val="both"/>
        <w:rPr>
          <w:rFonts w:ascii="Times New Roman" w:hAnsi="Times New Roman" w:cs="Times New Roman"/>
          <w:sz w:val="24"/>
          <w:szCs w:val="24"/>
        </w:rPr>
      </w:pPr>
      <w:r>
        <w:rPr>
          <w:rFonts w:ascii="Times New Roman" w:hAnsi="Times New Roman" w:cs="Times New Roman"/>
          <w:sz w:val="24"/>
          <w:szCs w:val="24"/>
        </w:rPr>
        <w:t xml:space="preserve">Prof. Dr. </w:t>
      </w:r>
      <w:r w:rsidRPr="008C75F2">
        <w:rPr>
          <w:rFonts w:ascii="Times New Roman" w:hAnsi="Times New Roman" w:cs="Times New Roman"/>
          <w:b/>
          <w:sz w:val="24"/>
          <w:szCs w:val="24"/>
        </w:rPr>
        <w:t>Şahin FİLİZ</w:t>
      </w:r>
    </w:p>
    <w:p w:rsidR="00DE62FA" w:rsidRDefault="00DE62FA" w:rsidP="00CF5A3A">
      <w:pPr>
        <w:jc w:val="both"/>
        <w:rPr>
          <w:rFonts w:ascii="Times New Roman" w:hAnsi="Times New Roman" w:cs="Times New Roman"/>
          <w:sz w:val="24"/>
          <w:szCs w:val="24"/>
        </w:rPr>
      </w:pPr>
      <w:r>
        <w:rPr>
          <w:rFonts w:ascii="Times New Roman" w:hAnsi="Times New Roman" w:cs="Times New Roman"/>
          <w:sz w:val="24"/>
          <w:szCs w:val="24"/>
        </w:rPr>
        <w:t>Akdeniz Üniversitesi</w:t>
      </w:r>
    </w:p>
    <w:p w:rsidR="00DE62FA" w:rsidRDefault="00DE62FA" w:rsidP="00CF5A3A">
      <w:pPr>
        <w:jc w:val="both"/>
        <w:rPr>
          <w:rFonts w:ascii="Times New Roman" w:hAnsi="Times New Roman" w:cs="Times New Roman"/>
          <w:sz w:val="24"/>
          <w:szCs w:val="24"/>
        </w:rPr>
      </w:pPr>
      <w:r>
        <w:rPr>
          <w:rFonts w:ascii="Times New Roman" w:hAnsi="Times New Roman" w:cs="Times New Roman"/>
          <w:sz w:val="24"/>
          <w:szCs w:val="24"/>
        </w:rPr>
        <w:t>Edebiyat Fakültesi</w:t>
      </w:r>
    </w:p>
    <w:p w:rsidR="00DE62FA" w:rsidRDefault="00DE62FA" w:rsidP="00CF5A3A">
      <w:pPr>
        <w:jc w:val="both"/>
        <w:rPr>
          <w:rFonts w:ascii="Times New Roman" w:hAnsi="Times New Roman" w:cs="Times New Roman"/>
          <w:sz w:val="24"/>
          <w:szCs w:val="24"/>
        </w:rPr>
      </w:pPr>
      <w:r>
        <w:rPr>
          <w:rFonts w:ascii="Times New Roman" w:hAnsi="Times New Roman" w:cs="Times New Roman"/>
          <w:sz w:val="24"/>
          <w:szCs w:val="24"/>
        </w:rPr>
        <w:t>Felsefe Bölümü</w:t>
      </w:r>
    </w:p>
    <w:p w:rsidR="00DE62FA" w:rsidRDefault="00DE62FA" w:rsidP="00CF5A3A">
      <w:pPr>
        <w:jc w:val="both"/>
        <w:rPr>
          <w:rFonts w:ascii="Times New Roman" w:hAnsi="Times New Roman" w:cs="Times New Roman"/>
          <w:sz w:val="24"/>
          <w:szCs w:val="24"/>
        </w:rPr>
      </w:pPr>
      <w:r>
        <w:rPr>
          <w:rFonts w:ascii="Times New Roman" w:hAnsi="Times New Roman" w:cs="Times New Roman"/>
          <w:sz w:val="24"/>
          <w:szCs w:val="24"/>
        </w:rPr>
        <w:t>Antalya</w:t>
      </w:r>
    </w:p>
    <w:p w:rsidR="00DE62FA" w:rsidRDefault="00C86B27" w:rsidP="00CF5A3A">
      <w:pPr>
        <w:jc w:val="both"/>
        <w:rPr>
          <w:rFonts w:ascii="Times New Roman" w:hAnsi="Times New Roman" w:cs="Times New Roman"/>
          <w:sz w:val="24"/>
          <w:szCs w:val="24"/>
        </w:rPr>
      </w:pPr>
      <w:r>
        <w:rPr>
          <w:rFonts w:ascii="Times New Roman" w:hAnsi="Times New Roman" w:cs="Times New Roman"/>
          <w:sz w:val="24"/>
          <w:szCs w:val="24"/>
        </w:rPr>
        <w:t>E</w:t>
      </w:r>
      <w:r w:rsidR="00DE62FA">
        <w:rPr>
          <w:rFonts w:ascii="Times New Roman" w:hAnsi="Times New Roman" w:cs="Times New Roman"/>
          <w:sz w:val="24"/>
          <w:szCs w:val="24"/>
        </w:rPr>
        <w:t>-mail: karabagsahin</w:t>
      </w:r>
      <w:r w:rsidR="00DE62FA" w:rsidRPr="001555D5">
        <w:rPr>
          <w:rFonts w:ascii="Times New Roman" w:hAnsi="Times New Roman" w:cs="Times New Roman"/>
          <w:sz w:val="24"/>
          <w:szCs w:val="24"/>
        </w:rPr>
        <w:t>@</w:t>
      </w:r>
      <w:r w:rsidR="00DE62FA">
        <w:rPr>
          <w:rFonts w:ascii="Times New Roman" w:hAnsi="Times New Roman" w:cs="Times New Roman"/>
          <w:sz w:val="24"/>
          <w:szCs w:val="24"/>
        </w:rPr>
        <w:t>gmail.com</w:t>
      </w:r>
    </w:p>
    <w:p w:rsidR="00DE62FA" w:rsidRDefault="00DE62FA" w:rsidP="00CF5A3A">
      <w:pPr>
        <w:jc w:val="both"/>
        <w:rPr>
          <w:rFonts w:ascii="Times New Roman" w:hAnsi="Times New Roman" w:cs="Times New Roman"/>
          <w:sz w:val="24"/>
          <w:szCs w:val="24"/>
        </w:rPr>
      </w:pPr>
      <w:r>
        <w:rPr>
          <w:rFonts w:ascii="Times New Roman" w:hAnsi="Times New Roman" w:cs="Times New Roman"/>
          <w:sz w:val="24"/>
          <w:szCs w:val="24"/>
        </w:rPr>
        <w:tab/>
      </w:r>
      <w:hyperlink r:id="rId7" w:history="1">
        <w:r w:rsidRPr="00582D2C">
          <w:rPr>
            <w:rStyle w:val="Kpr"/>
            <w:rFonts w:ascii="Times New Roman" w:hAnsi="Times New Roman" w:cs="Times New Roman"/>
            <w:sz w:val="24"/>
            <w:szCs w:val="24"/>
          </w:rPr>
          <w:t>sfiliz@akdeniz.edu.tr</w:t>
        </w:r>
      </w:hyperlink>
    </w:p>
    <w:p w:rsidR="00DE62FA" w:rsidRDefault="00DE62FA" w:rsidP="00CF5A3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E39B8" w:rsidRDefault="009E39B8" w:rsidP="00CF5A3A">
      <w:pPr>
        <w:jc w:val="both"/>
        <w:rPr>
          <w:rFonts w:ascii="Times New Roman" w:hAnsi="Times New Roman" w:cs="Times New Roman"/>
          <w:sz w:val="24"/>
          <w:szCs w:val="24"/>
        </w:rPr>
      </w:pPr>
    </w:p>
    <w:p w:rsidR="00DE62FA" w:rsidRPr="00644087" w:rsidRDefault="00DE62FA" w:rsidP="00CF5A3A">
      <w:pPr>
        <w:jc w:val="center"/>
        <w:rPr>
          <w:rFonts w:ascii="Times New Roman" w:hAnsi="Times New Roman" w:cs="Times New Roman"/>
          <w:b/>
          <w:sz w:val="24"/>
          <w:szCs w:val="24"/>
        </w:rPr>
      </w:pPr>
      <w:r w:rsidRPr="00644087">
        <w:rPr>
          <w:rFonts w:ascii="Times New Roman" w:hAnsi="Times New Roman" w:cs="Times New Roman"/>
          <w:b/>
          <w:sz w:val="24"/>
          <w:szCs w:val="24"/>
        </w:rPr>
        <w:t>ZİYA GÖKALP’İN KÜÇÜK MECMUA’DAKİ YAZILARINDA TÜRK FELSEFESİNİN</w:t>
      </w:r>
    </w:p>
    <w:p w:rsidR="00DE62FA" w:rsidRPr="00644087" w:rsidRDefault="00DE62FA" w:rsidP="00CF5A3A">
      <w:pPr>
        <w:jc w:val="center"/>
        <w:rPr>
          <w:rFonts w:ascii="Times New Roman" w:hAnsi="Times New Roman" w:cs="Times New Roman"/>
          <w:b/>
          <w:sz w:val="24"/>
          <w:szCs w:val="24"/>
        </w:rPr>
      </w:pPr>
      <w:r w:rsidRPr="00644087">
        <w:rPr>
          <w:rFonts w:ascii="Times New Roman" w:hAnsi="Times New Roman" w:cs="Times New Roman"/>
          <w:b/>
          <w:sz w:val="24"/>
          <w:szCs w:val="24"/>
        </w:rPr>
        <w:t>İZLERİ</w:t>
      </w:r>
    </w:p>
    <w:p w:rsidR="009E39B8" w:rsidRDefault="009E39B8" w:rsidP="00CF5A3A">
      <w:pPr>
        <w:jc w:val="both"/>
        <w:rPr>
          <w:rFonts w:ascii="Times New Roman" w:hAnsi="Times New Roman" w:cs="Times New Roman"/>
          <w:sz w:val="24"/>
          <w:szCs w:val="24"/>
        </w:rPr>
      </w:pPr>
    </w:p>
    <w:p w:rsidR="00B92FA4" w:rsidRDefault="00B92FA4" w:rsidP="00CF5A3A">
      <w:pPr>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B92FA4">
        <w:rPr>
          <w:rFonts w:ascii="Times New Roman" w:hAnsi="Times New Roman" w:cs="Times New Roman"/>
          <w:sz w:val="20"/>
          <w:szCs w:val="20"/>
        </w:rPr>
        <w:t>Türklük</w:t>
      </w:r>
      <w:r w:rsidR="000E1177">
        <w:rPr>
          <w:rFonts w:ascii="Times New Roman" w:hAnsi="Times New Roman" w:cs="Times New Roman"/>
          <w:sz w:val="20"/>
          <w:szCs w:val="20"/>
        </w:rPr>
        <w:t>,</w:t>
      </w:r>
      <w:r w:rsidRPr="00B92FA4">
        <w:rPr>
          <w:rFonts w:ascii="Times New Roman" w:hAnsi="Times New Roman" w:cs="Times New Roman"/>
          <w:sz w:val="20"/>
          <w:szCs w:val="20"/>
        </w:rPr>
        <w:t xml:space="preserve"> hem mefkûrem hem de kanımdır.”</w:t>
      </w:r>
    </w:p>
    <w:p w:rsidR="00B92FA4" w:rsidRDefault="00B92FA4" w:rsidP="00CF5A3A">
      <w:pPr>
        <w:jc w:val="both"/>
        <w:rPr>
          <w:rFonts w:ascii="Times New Roman" w:hAnsi="Times New Roman" w:cs="Times New Roman"/>
          <w:sz w:val="20"/>
          <w:szCs w:val="20"/>
        </w:rPr>
      </w:pPr>
      <w:r>
        <w:rPr>
          <w:rFonts w:ascii="Times New Roman" w:hAnsi="Times New Roman" w:cs="Times New Roman"/>
          <w:sz w:val="20"/>
          <w:szCs w:val="20"/>
        </w:rPr>
        <w:tab/>
      </w:r>
      <w:r w:rsidR="0028041A" w:rsidRPr="0028041A">
        <w:rPr>
          <w:rFonts w:ascii="Times New Roman" w:hAnsi="Times New Roman" w:cs="Times New Roman"/>
          <w:b/>
          <w:sz w:val="24"/>
          <w:szCs w:val="24"/>
        </w:rPr>
        <w:t>Özet</w:t>
      </w:r>
      <w:r w:rsidRPr="0028041A">
        <w:rPr>
          <w:rFonts w:ascii="Times New Roman" w:hAnsi="Times New Roman" w:cs="Times New Roman"/>
          <w:b/>
          <w:sz w:val="24"/>
          <w:szCs w:val="24"/>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Ziya Gökalp</w:t>
      </w:r>
    </w:p>
    <w:p w:rsidR="0028041A" w:rsidRPr="0028041A" w:rsidRDefault="0028041A" w:rsidP="0028041A">
      <w:pPr>
        <w:jc w:val="both"/>
        <w:rPr>
          <w:rFonts w:ascii="Times New Roman" w:hAnsi="Times New Roman" w:cs="Times New Roman"/>
          <w:sz w:val="20"/>
          <w:szCs w:val="20"/>
        </w:rPr>
      </w:pPr>
      <w:r w:rsidRPr="0028041A">
        <w:rPr>
          <w:rFonts w:ascii="Times New Roman" w:hAnsi="Times New Roman" w:cs="Times New Roman"/>
          <w:sz w:val="20"/>
          <w:szCs w:val="20"/>
        </w:rPr>
        <w:t>Ziya Gökalp Küçük Mecmua’da sistematik bir Türk felsefesinden söz etmez. Çünkü Türk felsefesi tarihsel süreç içinde oluşmuş bir gerçeklik değildir. Birikim ve kültürel miras bakımından çok zengin bir maziye sahip olmak bakımından bir Türk felsefesinden söz edebilecek imkânlarımızın olduğunu Gökalp’ın yer verdiğimiz derinlikli yazılarından öğreniyoruz. Ancak bu yazılar, hâlihazırda bir Türk felsefesini kastetmez; aksine nasıl bir Türk felsefesi olması gerektiğine ilişkin öneriler tarzındadır. Gökalp’ın felsefi yazıları, bu hazırlık aşamasını işaret ettiği için, bazı çelişkileri de içinde barındırmaktadır. Hiçbir mefkûreyi, diğeri için feda etmemek gerektiğini ileri sürerken bile, kimi mezhepleri dinsiz, kimilerini dine uygun diye niteleyebilmektedir. Bütün bilimleri sosyolojiye bağlamakta; sosyolojiyi de pozitif bilimlerin en kapsamlısı ve esaslısı olarak tanımlar. O, sosyolojinin pozitif bilimlerle aynı olan yöntemini tüm bilimlere, insan bilimlerine, hatta tinsel bilimlere dahi teşmil eder. Böylece 20. Yüzyılın Kıta Felsefesi ya da Eleştirel Felsefesinin gündemini takip etmemiş olduğu sonucunu çıkarabiliriz.</w:t>
      </w:r>
    </w:p>
    <w:p w:rsidR="0028041A" w:rsidRPr="0028041A" w:rsidRDefault="0028041A" w:rsidP="0028041A">
      <w:pPr>
        <w:jc w:val="both"/>
        <w:rPr>
          <w:rFonts w:ascii="Times New Roman" w:hAnsi="Times New Roman" w:cs="Times New Roman"/>
          <w:sz w:val="20"/>
          <w:szCs w:val="20"/>
        </w:rPr>
      </w:pPr>
      <w:r w:rsidRPr="0028041A">
        <w:rPr>
          <w:rFonts w:ascii="Times New Roman" w:hAnsi="Times New Roman" w:cs="Times New Roman"/>
          <w:sz w:val="20"/>
          <w:szCs w:val="20"/>
        </w:rPr>
        <w:t>Diğer yandan, pozitif bilim yöntemini ısrarla savunurken, bütün mefkûreleri din ile belirlemeye çalışarak Türk felsefesinin bu gün de geçerli olan başka bir çelişkisini açığa vurmaktadır. İktisattan ahlaka, hukuktan felsefeye kadar tüm mefkûrelerin üstünde gördüğü dini, biricik kaynak olarak kabul eder. Ancak</w:t>
      </w:r>
      <w:r>
        <w:rPr>
          <w:rFonts w:ascii="Times New Roman" w:hAnsi="Times New Roman" w:cs="Times New Roman"/>
          <w:sz w:val="20"/>
          <w:szCs w:val="20"/>
        </w:rPr>
        <w:t xml:space="preserve"> kendi deyimiyle</w:t>
      </w:r>
      <w:r w:rsidRPr="0028041A">
        <w:rPr>
          <w:rFonts w:ascii="Times New Roman" w:hAnsi="Times New Roman" w:cs="Times New Roman"/>
          <w:sz w:val="20"/>
          <w:szCs w:val="20"/>
        </w:rPr>
        <w:t xml:space="preserve"> </w:t>
      </w:r>
      <w:r>
        <w:rPr>
          <w:rFonts w:ascii="Times New Roman" w:hAnsi="Times New Roman" w:cs="Times New Roman"/>
          <w:sz w:val="20"/>
          <w:szCs w:val="20"/>
        </w:rPr>
        <w:t>‘</w:t>
      </w:r>
      <w:r w:rsidRPr="0028041A">
        <w:rPr>
          <w:rFonts w:ascii="Times New Roman" w:hAnsi="Times New Roman" w:cs="Times New Roman"/>
          <w:sz w:val="20"/>
          <w:szCs w:val="20"/>
        </w:rPr>
        <w:t>dincilik</w:t>
      </w:r>
      <w:r>
        <w:rPr>
          <w:rFonts w:ascii="Times New Roman" w:hAnsi="Times New Roman" w:cs="Times New Roman"/>
          <w:sz w:val="20"/>
          <w:szCs w:val="20"/>
        </w:rPr>
        <w:t>’</w:t>
      </w:r>
      <w:r w:rsidRPr="0028041A">
        <w:rPr>
          <w:rFonts w:ascii="Times New Roman" w:hAnsi="Times New Roman" w:cs="Times New Roman"/>
          <w:sz w:val="20"/>
          <w:szCs w:val="20"/>
        </w:rPr>
        <w:t xml:space="preserve"> ve </w:t>
      </w:r>
      <w:r>
        <w:rPr>
          <w:rFonts w:ascii="Times New Roman" w:hAnsi="Times New Roman" w:cs="Times New Roman"/>
          <w:sz w:val="20"/>
          <w:szCs w:val="20"/>
        </w:rPr>
        <w:t>‘dinin siyasete alet edilmesi’</w:t>
      </w:r>
      <w:r w:rsidRPr="0028041A">
        <w:rPr>
          <w:rFonts w:ascii="Times New Roman" w:hAnsi="Times New Roman" w:cs="Times New Roman"/>
          <w:sz w:val="20"/>
          <w:szCs w:val="20"/>
        </w:rPr>
        <w:t xml:space="preserve"> konusunda uyarı yapmaktan geri durmayarak, bu çelişkiyi sezdiğini ima eder.</w:t>
      </w:r>
    </w:p>
    <w:p w:rsidR="0028041A" w:rsidRPr="0028041A" w:rsidRDefault="0028041A" w:rsidP="0028041A">
      <w:pPr>
        <w:jc w:val="both"/>
        <w:rPr>
          <w:rFonts w:ascii="Times New Roman" w:hAnsi="Times New Roman" w:cs="Times New Roman"/>
          <w:sz w:val="20"/>
          <w:szCs w:val="20"/>
        </w:rPr>
      </w:pPr>
      <w:r w:rsidRPr="0028041A">
        <w:rPr>
          <w:rFonts w:ascii="Times New Roman" w:hAnsi="Times New Roman" w:cs="Times New Roman"/>
          <w:sz w:val="20"/>
          <w:szCs w:val="20"/>
        </w:rPr>
        <w:t>İşte Türk felsefesi</w:t>
      </w:r>
      <w:r w:rsidR="00644087">
        <w:rPr>
          <w:rFonts w:ascii="Times New Roman" w:hAnsi="Times New Roman" w:cs="Times New Roman"/>
          <w:sz w:val="20"/>
          <w:szCs w:val="20"/>
        </w:rPr>
        <w:t>nin</w:t>
      </w:r>
      <w:r w:rsidRPr="0028041A">
        <w:rPr>
          <w:rFonts w:ascii="Times New Roman" w:hAnsi="Times New Roman" w:cs="Times New Roman"/>
          <w:sz w:val="20"/>
          <w:szCs w:val="20"/>
        </w:rPr>
        <w:t>, günümüzdeki karmaşa,</w:t>
      </w:r>
      <w:r w:rsidR="00644087">
        <w:rPr>
          <w:rFonts w:ascii="Times New Roman" w:hAnsi="Times New Roman" w:cs="Times New Roman"/>
          <w:sz w:val="20"/>
          <w:szCs w:val="20"/>
        </w:rPr>
        <w:t xml:space="preserve"> çelişki ve dağınıklığı</w:t>
      </w:r>
      <w:r w:rsidRPr="0028041A">
        <w:rPr>
          <w:rFonts w:ascii="Times New Roman" w:hAnsi="Times New Roman" w:cs="Times New Roman"/>
          <w:sz w:val="20"/>
          <w:szCs w:val="20"/>
        </w:rPr>
        <w:t xml:space="preserve"> Gökalp’ın yazılarında somut olarak </w:t>
      </w:r>
      <w:r w:rsidR="00644087">
        <w:rPr>
          <w:rFonts w:ascii="Times New Roman" w:hAnsi="Times New Roman" w:cs="Times New Roman"/>
          <w:sz w:val="20"/>
          <w:szCs w:val="20"/>
        </w:rPr>
        <w:t>belirginleşmektedir.</w:t>
      </w:r>
    </w:p>
    <w:p w:rsidR="0028041A" w:rsidRPr="0028041A" w:rsidRDefault="0028041A" w:rsidP="0028041A">
      <w:pPr>
        <w:jc w:val="both"/>
        <w:rPr>
          <w:rFonts w:ascii="Times New Roman" w:hAnsi="Times New Roman" w:cs="Times New Roman"/>
          <w:sz w:val="20"/>
          <w:szCs w:val="20"/>
        </w:rPr>
      </w:pPr>
      <w:r w:rsidRPr="0028041A">
        <w:rPr>
          <w:rFonts w:ascii="Times New Roman" w:hAnsi="Times New Roman" w:cs="Times New Roman"/>
          <w:sz w:val="20"/>
          <w:szCs w:val="20"/>
        </w:rPr>
        <w:t>Türk felsefesi, sözünü ettiğimiz bu çelişkileri ve karmaşayı giderdiği takdirde, zengin düşünce ve kültür mirasını tarihine bilimsel yöntemle aktarabilecek ve özgün bir düşünce tarihini oluşturabilecektir.</w:t>
      </w:r>
    </w:p>
    <w:p w:rsidR="0028041A" w:rsidRDefault="0028041A" w:rsidP="00CF5A3A">
      <w:pPr>
        <w:jc w:val="both"/>
        <w:rPr>
          <w:rFonts w:ascii="Times New Roman" w:hAnsi="Times New Roman" w:cs="Times New Roman"/>
          <w:sz w:val="20"/>
          <w:szCs w:val="20"/>
        </w:rPr>
      </w:pPr>
    </w:p>
    <w:p w:rsidR="001A1B03" w:rsidRDefault="005824C1" w:rsidP="00CF5A3A">
      <w:pPr>
        <w:jc w:val="both"/>
        <w:rPr>
          <w:rFonts w:ascii="Times New Roman" w:hAnsi="Times New Roman" w:cs="Times New Roman"/>
          <w:sz w:val="20"/>
          <w:szCs w:val="20"/>
        </w:rPr>
      </w:pPr>
      <w:r>
        <w:rPr>
          <w:rFonts w:ascii="Times New Roman" w:hAnsi="Times New Roman" w:cs="Times New Roman"/>
          <w:sz w:val="20"/>
          <w:szCs w:val="20"/>
        </w:rPr>
        <w:tab/>
      </w:r>
    </w:p>
    <w:p w:rsidR="001A1B03" w:rsidRPr="001A1B03" w:rsidRDefault="001A1B03" w:rsidP="00CF5A3A">
      <w:pPr>
        <w:jc w:val="both"/>
        <w:rPr>
          <w:rFonts w:ascii="Times New Roman" w:hAnsi="Times New Roman" w:cs="Times New Roman"/>
          <w:b/>
          <w:sz w:val="24"/>
          <w:szCs w:val="24"/>
        </w:rPr>
      </w:pPr>
      <w:r>
        <w:rPr>
          <w:rFonts w:ascii="Times New Roman" w:hAnsi="Times New Roman" w:cs="Times New Roman"/>
          <w:sz w:val="20"/>
          <w:szCs w:val="20"/>
        </w:rPr>
        <w:tab/>
      </w:r>
      <w:r w:rsidRPr="001A1B03">
        <w:rPr>
          <w:rFonts w:ascii="Times New Roman" w:hAnsi="Times New Roman" w:cs="Times New Roman"/>
          <w:b/>
          <w:sz w:val="24"/>
          <w:szCs w:val="24"/>
        </w:rPr>
        <w:t>Giriş</w:t>
      </w:r>
    </w:p>
    <w:p w:rsidR="00B92FA4" w:rsidRDefault="001A1B03" w:rsidP="001A1B03">
      <w:pPr>
        <w:jc w:val="both"/>
        <w:rPr>
          <w:rFonts w:ascii="Times New Roman" w:hAnsi="Times New Roman" w:cs="Times New Roman"/>
          <w:sz w:val="24"/>
          <w:szCs w:val="24"/>
        </w:rPr>
      </w:pPr>
      <w:proofErr w:type="gramStart"/>
      <w:r>
        <w:rPr>
          <w:rFonts w:ascii="Times New Roman" w:hAnsi="Times New Roman" w:cs="Times New Roman"/>
          <w:sz w:val="24"/>
          <w:szCs w:val="24"/>
        </w:rPr>
        <w:t>Ziya Gökalp’ı</w:t>
      </w:r>
      <w:r w:rsidR="005824C1">
        <w:rPr>
          <w:rFonts w:ascii="Times New Roman" w:hAnsi="Times New Roman" w:cs="Times New Roman"/>
          <w:sz w:val="24"/>
          <w:szCs w:val="24"/>
        </w:rPr>
        <w:t xml:space="preserve">, Türk ulus-devletinin doğumu arifesinde, işgal yıllarında, “mazlum” ve “mağdur” Türk ulusunun yanında yer alan gerçek bir Türk aydını, öncü bir Türk filozofu olduğunu açıklıkla belirten Ağaoğlu Ahmet Bey, İbrahim </w:t>
      </w:r>
      <w:r w:rsidR="00791CAE">
        <w:rPr>
          <w:rFonts w:ascii="Times New Roman" w:hAnsi="Times New Roman" w:cs="Times New Roman"/>
          <w:sz w:val="24"/>
          <w:szCs w:val="24"/>
        </w:rPr>
        <w:t>Alâeddin</w:t>
      </w:r>
      <w:r w:rsidR="005824C1">
        <w:rPr>
          <w:rFonts w:ascii="Times New Roman" w:hAnsi="Times New Roman" w:cs="Times New Roman"/>
          <w:sz w:val="24"/>
          <w:szCs w:val="24"/>
        </w:rPr>
        <w:t xml:space="preserve"> </w:t>
      </w:r>
      <w:proofErr w:type="spellStart"/>
      <w:r w:rsidR="005824C1">
        <w:rPr>
          <w:rFonts w:ascii="Times New Roman" w:hAnsi="Times New Roman" w:cs="Times New Roman"/>
          <w:sz w:val="24"/>
          <w:szCs w:val="24"/>
        </w:rPr>
        <w:t>Gövsa</w:t>
      </w:r>
      <w:proofErr w:type="spellEnd"/>
      <w:r w:rsidR="005824C1">
        <w:rPr>
          <w:rFonts w:ascii="Times New Roman" w:hAnsi="Times New Roman" w:cs="Times New Roman"/>
          <w:sz w:val="24"/>
          <w:szCs w:val="24"/>
        </w:rPr>
        <w:t>, Ahmet Emin Yalman ve Hüseyin Cahit Yalçın gibi ileri gelen Türk düşünc</w:t>
      </w:r>
      <w:r w:rsidR="009679BB">
        <w:rPr>
          <w:rFonts w:ascii="Times New Roman" w:hAnsi="Times New Roman" w:cs="Times New Roman"/>
          <w:sz w:val="24"/>
          <w:szCs w:val="24"/>
        </w:rPr>
        <w:t xml:space="preserve">e hayatının seçkin simalarından tanıyoruz.  </w:t>
      </w:r>
      <w:proofErr w:type="gramEnd"/>
      <w:r w:rsidR="009679BB">
        <w:rPr>
          <w:rFonts w:ascii="Times New Roman" w:hAnsi="Times New Roman" w:cs="Times New Roman"/>
          <w:sz w:val="24"/>
          <w:szCs w:val="24"/>
        </w:rPr>
        <w:t>G</w:t>
      </w:r>
      <w:r>
        <w:rPr>
          <w:rFonts w:ascii="Times New Roman" w:hAnsi="Times New Roman" w:cs="Times New Roman"/>
          <w:sz w:val="24"/>
          <w:szCs w:val="24"/>
        </w:rPr>
        <w:t>ünümüzde</w:t>
      </w:r>
      <w:r w:rsidR="005824C1">
        <w:rPr>
          <w:rFonts w:ascii="Times New Roman" w:hAnsi="Times New Roman" w:cs="Times New Roman"/>
          <w:sz w:val="24"/>
          <w:szCs w:val="24"/>
        </w:rPr>
        <w:t xml:space="preserve"> değerli Türk düşünce adamı Orhan Karaveli’nin araştırmaları</w:t>
      </w:r>
      <w:r w:rsidR="009679BB">
        <w:rPr>
          <w:rFonts w:ascii="Times New Roman" w:hAnsi="Times New Roman" w:cs="Times New Roman"/>
          <w:sz w:val="24"/>
          <w:szCs w:val="24"/>
        </w:rPr>
        <w:t xml:space="preserve"> sayesinde yerinin henüz doldurulamamış olduğuna ilişkin kanaatimiz daha da derinleşmektedir.</w:t>
      </w:r>
    </w:p>
    <w:p w:rsidR="003019F0" w:rsidRDefault="003019F0" w:rsidP="00CF5A3A">
      <w:pPr>
        <w:jc w:val="both"/>
        <w:rPr>
          <w:rFonts w:ascii="Times New Roman" w:hAnsi="Times New Roman" w:cs="Times New Roman"/>
          <w:sz w:val="24"/>
          <w:szCs w:val="24"/>
        </w:rPr>
      </w:pPr>
      <w:r>
        <w:rPr>
          <w:rFonts w:ascii="Times New Roman" w:hAnsi="Times New Roman" w:cs="Times New Roman"/>
          <w:sz w:val="24"/>
          <w:szCs w:val="24"/>
        </w:rPr>
        <w:t>“Tek hocalı üniversite” olan Ziya Gökalp, emper</w:t>
      </w:r>
      <w:r w:rsidR="001A1B03">
        <w:rPr>
          <w:rFonts w:ascii="Times New Roman" w:hAnsi="Times New Roman" w:cs="Times New Roman"/>
          <w:sz w:val="24"/>
          <w:szCs w:val="24"/>
        </w:rPr>
        <w:t>yalist güçlerin tutsak ettiği</w:t>
      </w:r>
      <w:r>
        <w:rPr>
          <w:rFonts w:ascii="Times New Roman" w:hAnsi="Times New Roman" w:cs="Times New Roman"/>
          <w:sz w:val="24"/>
          <w:szCs w:val="24"/>
        </w:rPr>
        <w:t xml:space="preserve"> Malta ve </w:t>
      </w:r>
      <w:proofErr w:type="spellStart"/>
      <w:r>
        <w:rPr>
          <w:rFonts w:ascii="Times New Roman" w:hAnsi="Times New Roman" w:cs="Times New Roman"/>
          <w:sz w:val="24"/>
          <w:szCs w:val="24"/>
        </w:rPr>
        <w:t>Limni’deki</w:t>
      </w:r>
      <w:proofErr w:type="spellEnd"/>
      <w:r>
        <w:rPr>
          <w:rFonts w:ascii="Times New Roman" w:hAnsi="Times New Roman" w:cs="Times New Roman"/>
          <w:sz w:val="24"/>
          <w:szCs w:val="24"/>
        </w:rPr>
        <w:t xml:space="preserve"> çileli iki buçuk yıllık zor günlerinden sonra, memleketi Diyarbakır’a geçmiş; Türk milletini ülkenin her noktasından aydınlatmayı sürdürmüştür. Gazi Mustafa kemal Paşa, Ziya </w:t>
      </w:r>
      <w:r w:rsidR="001F0FAF">
        <w:rPr>
          <w:rFonts w:ascii="Times New Roman" w:hAnsi="Times New Roman" w:cs="Times New Roman"/>
          <w:sz w:val="24"/>
          <w:szCs w:val="24"/>
        </w:rPr>
        <w:t>Gökalp’ın</w:t>
      </w:r>
      <w:r>
        <w:rPr>
          <w:rFonts w:ascii="Times New Roman" w:hAnsi="Times New Roman" w:cs="Times New Roman"/>
          <w:sz w:val="24"/>
          <w:szCs w:val="24"/>
        </w:rPr>
        <w:t xml:space="preserve"> Türk milli aydınlanma hareketini Diyarbakır’da devam ettirmesi konusunda takdirlerini bildirerek onu cesaretlendirmiştir.</w:t>
      </w:r>
    </w:p>
    <w:p w:rsidR="00D8294C" w:rsidRDefault="00D8294C" w:rsidP="00CF5A3A">
      <w:pPr>
        <w:jc w:val="both"/>
        <w:rPr>
          <w:rFonts w:ascii="Times New Roman" w:hAnsi="Times New Roman" w:cs="Times New Roman"/>
          <w:sz w:val="24"/>
          <w:szCs w:val="24"/>
        </w:rPr>
      </w:pPr>
      <w:r>
        <w:rPr>
          <w:rFonts w:ascii="Times New Roman" w:hAnsi="Times New Roman" w:cs="Times New Roman"/>
          <w:sz w:val="24"/>
          <w:szCs w:val="24"/>
        </w:rPr>
        <w:t xml:space="preserve">Ziya Gökalp, tam 90 yıldır </w:t>
      </w:r>
      <w:r w:rsidR="001F0FAF">
        <w:rPr>
          <w:rFonts w:ascii="Times New Roman" w:hAnsi="Times New Roman" w:cs="Times New Roman"/>
          <w:sz w:val="24"/>
          <w:szCs w:val="24"/>
        </w:rPr>
        <w:t>Osmanlıcadan</w:t>
      </w:r>
      <w:r>
        <w:rPr>
          <w:rFonts w:ascii="Times New Roman" w:hAnsi="Times New Roman" w:cs="Times New Roman"/>
          <w:sz w:val="24"/>
          <w:szCs w:val="24"/>
        </w:rPr>
        <w:t xml:space="preserve"> bu günkü </w:t>
      </w:r>
      <w:r w:rsidR="001F0FAF">
        <w:rPr>
          <w:rFonts w:ascii="Times New Roman" w:hAnsi="Times New Roman" w:cs="Times New Roman"/>
          <w:sz w:val="24"/>
          <w:szCs w:val="24"/>
        </w:rPr>
        <w:t>Türkçeye</w:t>
      </w:r>
      <w:r>
        <w:rPr>
          <w:rFonts w:ascii="Times New Roman" w:hAnsi="Times New Roman" w:cs="Times New Roman"/>
          <w:sz w:val="24"/>
          <w:szCs w:val="24"/>
        </w:rPr>
        <w:t xml:space="preserve"> çevrilmeyi bekleyen Küçük Mecmua adlı dergiyi Diyarbakır’da 33 sayı olarak çıkarmıştır. Diyarbakır’da milli aydınlanmanın öncüsü olarak yayınlanan bu derginin editör ve başyazarı filozofumuz </w:t>
      </w:r>
      <w:r w:rsidR="001A1B03">
        <w:rPr>
          <w:rFonts w:ascii="Times New Roman" w:hAnsi="Times New Roman" w:cs="Times New Roman"/>
          <w:sz w:val="24"/>
          <w:szCs w:val="24"/>
        </w:rPr>
        <w:t>odur</w:t>
      </w:r>
      <w:r>
        <w:rPr>
          <w:rFonts w:ascii="Times New Roman" w:hAnsi="Times New Roman" w:cs="Times New Roman"/>
          <w:sz w:val="24"/>
          <w:szCs w:val="24"/>
        </w:rPr>
        <w:t>. Ziya Gökalp, derginin imtiyaz sahibi ve sorumlu müdürüdür. Hemen her sayıda diğer yazarlarla birlik</w:t>
      </w:r>
      <w:r w:rsidR="00B21271">
        <w:rPr>
          <w:rFonts w:ascii="Times New Roman" w:hAnsi="Times New Roman" w:cs="Times New Roman"/>
          <w:sz w:val="24"/>
          <w:szCs w:val="24"/>
        </w:rPr>
        <w:t xml:space="preserve">te onun en az iki ya da üç </w:t>
      </w:r>
      <w:r>
        <w:rPr>
          <w:rFonts w:ascii="Times New Roman" w:hAnsi="Times New Roman" w:cs="Times New Roman"/>
          <w:sz w:val="24"/>
          <w:szCs w:val="24"/>
        </w:rPr>
        <w:t xml:space="preserve">araştırma ya da inceleme yazısı yer almaktadır. Derginin </w:t>
      </w:r>
      <w:r w:rsidR="001F0FAF">
        <w:rPr>
          <w:rFonts w:ascii="Times New Roman" w:hAnsi="Times New Roman" w:cs="Times New Roman"/>
          <w:sz w:val="24"/>
          <w:szCs w:val="24"/>
        </w:rPr>
        <w:t>çeviri yazısı</w:t>
      </w:r>
      <w:r>
        <w:rPr>
          <w:rFonts w:ascii="Times New Roman" w:hAnsi="Times New Roman" w:cs="Times New Roman"/>
          <w:sz w:val="24"/>
          <w:szCs w:val="24"/>
        </w:rPr>
        <w:t xml:space="preserve"> yaklaşık 600 sayfadan fazla tutmaktadır. Pek az nüshasının günümüze kadar geldiğini tespit ettiğim Küçük Mecmua’nın bazı kısımları bir takım araştırma ve </w:t>
      </w:r>
      <w:r w:rsidR="001F0FAF">
        <w:rPr>
          <w:rFonts w:ascii="Times New Roman" w:hAnsi="Times New Roman" w:cs="Times New Roman"/>
          <w:sz w:val="24"/>
          <w:szCs w:val="24"/>
        </w:rPr>
        <w:t>çeviri yazılarda</w:t>
      </w:r>
      <w:r>
        <w:rPr>
          <w:rFonts w:ascii="Times New Roman" w:hAnsi="Times New Roman" w:cs="Times New Roman"/>
          <w:sz w:val="24"/>
          <w:szCs w:val="24"/>
        </w:rPr>
        <w:t xml:space="preserve"> dağınık, eksik ya da atlanmış olarak yayınlanmıştır. Ancak 33 say</w:t>
      </w:r>
      <w:r w:rsidR="004B259C">
        <w:rPr>
          <w:rFonts w:ascii="Times New Roman" w:hAnsi="Times New Roman" w:cs="Times New Roman"/>
          <w:sz w:val="24"/>
          <w:szCs w:val="24"/>
        </w:rPr>
        <w:t>ı</w:t>
      </w:r>
      <w:r>
        <w:rPr>
          <w:rFonts w:ascii="Times New Roman" w:hAnsi="Times New Roman" w:cs="Times New Roman"/>
          <w:sz w:val="24"/>
          <w:szCs w:val="24"/>
        </w:rPr>
        <w:t xml:space="preserve">lık dergilerin tümü ilk defa bu </w:t>
      </w:r>
      <w:r w:rsidR="001F0FAF">
        <w:rPr>
          <w:rFonts w:ascii="Times New Roman" w:hAnsi="Times New Roman" w:cs="Times New Roman"/>
          <w:sz w:val="24"/>
          <w:szCs w:val="24"/>
        </w:rPr>
        <w:t>çeviri yazı</w:t>
      </w:r>
      <w:r>
        <w:rPr>
          <w:rFonts w:ascii="Times New Roman" w:hAnsi="Times New Roman" w:cs="Times New Roman"/>
          <w:sz w:val="24"/>
          <w:szCs w:val="24"/>
        </w:rPr>
        <w:t xml:space="preserve"> çalışmamda toplu ve eksiksiz olarak </w:t>
      </w:r>
      <w:r w:rsidR="004B259C">
        <w:rPr>
          <w:rFonts w:ascii="Times New Roman" w:hAnsi="Times New Roman" w:cs="Times New Roman"/>
          <w:sz w:val="24"/>
          <w:szCs w:val="24"/>
        </w:rPr>
        <w:t>Türk okuru ve araştırmacısına sunulmuş bulunmaktadır. İlk sayısı 5 Haziran 1922’de yayın hayatına başlamıştır.</w:t>
      </w:r>
    </w:p>
    <w:p w:rsidR="004B259C" w:rsidRDefault="004B259C" w:rsidP="00CF5A3A">
      <w:pPr>
        <w:jc w:val="both"/>
        <w:rPr>
          <w:rFonts w:ascii="Times New Roman" w:hAnsi="Times New Roman" w:cs="Times New Roman"/>
          <w:sz w:val="24"/>
          <w:szCs w:val="24"/>
        </w:rPr>
      </w:pPr>
      <w:r>
        <w:rPr>
          <w:rFonts w:ascii="Times New Roman" w:hAnsi="Times New Roman" w:cs="Times New Roman"/>
          <w:sz w:val="24"/>
          <w:szCs w:val="24"/>
        </w:rPr>
        <w:t xml:space="preserve">Ziya Gökalp bu dergideki yazılarında felsefeden sosyolojiye, siyasetten ekonomiye varıncaya dek pek çok konuda yeri doldurulması güç makaleler kaleme almıştır. Dergideki yazılarında, yaygın olarak bilindiği gibi, o sosyolog kimliği ile öne çıkmaktadır, başka bir deyişle, farklı konulardaki yazıları, ilk bakışta daha çok sosyolojik tahliller görünümündedir. Ancak bana göre Gökalp, bir </w:t>
      </w:r>
      <w:r w:rsidR="00E727A8">
        <w:rPr>
          <w:rFonts w:ascii="Times New Roman" w:hAnsi="Times New Roman" w:cs="Times New Roman"/>
          <w:sz w:val="24"/>
          <w:szCs w:val="24"/>
        </w:rPr>
        <w:t>sosyologdan</w:t>
      </w:r>
      <w:r>
        <w:rPr>
          <w:rFonts w:ascii="Times New Roman" w:hAnsi="Times New Roman" w:cs="Times New Roman"/>
          <w:sz w:val="24"/>
          <w:szCs w:val="24"/>
        </w:rPr>
        <w:t xml:space="preserve"> daha fazlasıdır. Küçük Mecmua’daki makalelerini ya</w:t>
      </w:r>
      <w:r w:rsidR="00B21271">
        <w:rPr>
          <w:rFonts w:ascii="Times New Roman" w:hAnsi="Times New Roman" w:cs="Times New Roman"/>
          <w:sz w:val="24"/>
          <w:szCs w:val="24"/>
        </w:rPr>
        <w:t>kından incelediğimizde onun</w:t>
      </w:r>
      <w:r>
        <w:rPr>
          <w:rFonts w:ascii="Times New Roman" w:hAnsi="Times New Roman" w:cs="Times New Roman"/>
          <w:sz w:val="24"/>
          <w:szCs w:val="24"/>
        </w:rPr>
        <w:t xml:space="preserve"> tam anlamıyla bir filo</w:t>
      </w:r>
      <w:r w:rsidR="00B21271">
        <w:rPr>
          <w:rFonts w:ascii="Times New Roman" w:hAnsi="Times New Roman" w:cs="Times New Roman"/>
          <w:sz w:val="24"/>
          <w:szCs w:val="24"/>
        </w:rPr>
        <w:t>zof kimliğini keşfetmekteyiz</w:t>
      </w:r>
      <w:r>
        <w:rPr>
          <w:rFonts w:ascii="Times New Roman" w:hAnsi="Times New Roman" w:cs="Times New Roman"/>
          <w:sz w:val="24"/>
          <w:szCs w:val="24"/>
        </w:rPr>
        <w:t xml:space="preserve">. Sosyoloji felsefenin bir şubesidir. Oysa “tek hocalı üniversite”nin felsefenin bir şubesiyle tanımlanması eksik bir tespittir. İşte bu eksik tespiti, </w:t>
      </w:r>
      <w:r w:rsidR="00B21271">
        <w:rPr>
          <w:rFonts w:ascii="Times New Roman" w:hAnsi="Times New Roman" w:cs="Times New Roman"/>
          <w:sz w:val="24"/>
          <w:szCs w:val="24"/>
        </w:rPr>
        <w:t>çeviri yazısını</w:t>
      </w:r>
      <w:r>
        <w:rPr>
          <w:rFonts w:ascii="Times New Roman" w:hAnsi="Times New Roman" w:cs="Times New Roman"/>
          <w:sz w:val="24"/>
          <w:szCs w:val="24"/>
        </w:rPr>
        <w:t xml:space="preserve"> yayınladığım Küçük Mecmua’daki felsefi yazılarıyla tashih etme </w:t>
      </w:r>
      <w:r w:rsidR="00E727A8">
        <w:rPr>
          <w:rFonts w:ascii="Times New Roman" w:hAnsi="Times New Roman" w:cs="Times New Roman"/>
          <w:sz w:val="24"/>
          <w:szCs w:val="24"/>
        </w:rPr>
        <w:t>imkânı</w:t>
      </w:r>
      <w:r>
        <w:rPr>
          <w:rFonts w:ascii="Times New Roman" w:hAnsi="Times New Roman" w:cs="Times New Roman"/>
          <w:sz w:val="24"/>
          <w:szCs w:val="24"/>
        </w:rPr>
        <w:t xml:space="preserve"> bulmaktayız.</w:t>
      </w:r>
    </w:p>
    <w:p w:rsidR="001A1B03" w:rsidRPr="001A1B03" w:rsidRDefault="001A1B03" w:rsidP="00CF5A3A">
      <w:pPr>
        <w:jc w:val="both"/>
        <w:rPr>
          <w:rFonts w:ascii="Times New Roman" w:hAnsi="Times New Roman" w:cs="Times New Roman"/>
          <w:b/>
          <w:sz w:val="24"/>
          <w:szCs w:val="24"/>
        </w:rPr>
      </w:pPr>
      <w:r w:rsidRPr="001A1B03">
        <w:rPr>
          <w:rFonts w:ascii="Times New Roman" w:hAnsi="Times New Roman" w:cs="Times New Roman"/>
          <w:b/>
          <w:sz w:val="24"/>
          <w:szCs w:val="24"/>
        </w:rPr>
        <w:t>Türk Felsefesi</w:t>
      </w:r>
    </w:p>
    <w:p w:rsidR="004B259C" w:rsidRDefault="004B259C" w:rsidP="00CF5A3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Küçük Mecmua, Ziya </w:t>
      </w:r>
      <w:proofErr w:type="spellStart"/>
      <w:r>
        <w:rPr>
          <w:rFonts w:ascii="Times New Roman" w:hAnsi="Times New Roman" w:cs="Times New Roman"/>
          <w:sz w:val="24"/>
          <w:szCs w:val="24"/>
        </w:rPr>
        <w:t>Gökalp’i</w:t>
      </w:r>
      <w:proofErr w:type="spellEnd"/>
      <w:r>
        <w:rPr>
          <w:rFonts w:ascii="Times New Roman" w:hAnsi="Times New Roman" w:cs="Times New Roman"/>
          <w:sz w:val="24"/>
          <w:szCs w:val="24"/>
        </w:rPr>
        <w:t xml:space="preserve"> yeniden keşfetmemizi sağlayacağı gibi, “Türkçe bir felsefe dili olabilir mi?”, “Türklerde felsefe var mı?”, “Çağdaş bir Türk fels</w:t>
      </w:r>
      <w:r w:rsidR="006B3C42">
        <w:rPr>
          <w:rFonts w:ascii="Times New Roman" w:hAnsi="Times New Roman" w:cs="Times New Roman"/>
          <w:sz w:val="24"/>
          <w:szCs w:val="24"/>
        </w:rPr>
        <w:t xml:space="preserve">efesinden söz edilebilir mi ?”, Türklerden filozof çıkar mı?”, “ Atatürk Cumhuriyeti’nin felsefi ve bilimsel derinliği </w:t>
      </w:r>
      <w:r w:rsidR="006B3C42">
        <w:rPr>
          <w:rFonts w:ascii="Times New Roman" w:hAnsi="Times New Roman" w:cs="Times New Roman"/>
          <w:sz w:val="24"/>
          <w:szCs w:val="24"/>
        </w:rPr>
        <w:lastRenderedPageBreak/>
        <w:t>var mı?” ve nihayet, en son bağımsız Türk devletinin felsefi temelleri nedir?” gibi çok sık, bir o kadar da yadsıyıcı sorulara (olumsuz cevapları kendi içinde mündemiç), cevap niteliğinde olab</w:t>
      </w:r>
      <w:r w:rsidR="00B21271">
        <w:rPr>
          <w:rFonts w:ascii="Times New Roman" w:hAnsi="Times New Roman" w:cs="Times New Roman"/>
          <w:sz w:val="24"/>
          <w:szCs w:val="24"/>
        </w:rPr>
        <w:t xml:space="preserve">ilecek yazılarıyla, onu </w:t>
      </w:r>
      <w:r w:rsidR="006B3C42">
        <w:rPr>
          <w:rFonts w:ascii="Times New Roman" w:hAnsi="Times New Roman" w:cs="Times New Roman"/>
          <w:sz w:val="24"/>
          <w:szCs w:val="24"/>
        </w:rPr>
        <w:t>özellikle filozof kimliği ile tanımamızın yo</w:t>
      </w:r>
      <w:r w:rsidR="00EB5598">
        <w:rPr>
          <w:rFonts w:ascii="Times New Roman" w:hAnsi="Times New Roman" w:cs="Times New Roman"/>
          <w:sz w:val="24"/>
          <w:szCs w:val="24"/>
        </w:rPr>
        <w:t>lunu açacaktır.</w:t>
      </w:r>
      <w:proofErr w:type="gramEnd"/>
    </w:p>
    <w:p w:rsidR="00781738" w:rsidRDefault="00781738" w:rsidP="00CF5A3A">
      <w:pPr>
        <w:jc w:val="both"/>
        <w:rPr>
          <w:rFonts w:ascii="Times New Roman" w:hAnsi="Times New Roman" w:cs="Times New Roman"/>
          <w:sz w:val="24"/>
          <w:szCs w:val="24"/>
        </w:rPr>
      </w:pPr>
      <w:r>
        <w:rPr>
          <w:rFonts w:ascii="Times New Roman" w:hAnsi="Times New Roman" w:cs="Times New Roman"/>
          <w:sz w:val="24"/>
          <w:szCs w:val="24"/>
        </w:rPr>
        <w:t>Kapsamlı, şümullü ve tutarlı sistematik bir düşünce olarak felsefe, her sorun alanını inceler. Ziya Gökalp, Küçük Mecmua’nın ilk sayısından 33. Sayısına kadar felsefenin bu genel tanımına uygun olarak felsefe yazılarında her konuyu batılı herhangi bir filozoftan geride kalmayacak şekilde yetkinlikle ele alıp irdelemekte; Türk felsefesinin temellerini oluşturacak görüşlerini Türk düşünce tarihine not etmektedir.</w:t>
      </w:r>
    </w:p>
    <w:p w:rsidR="00781738" w:rsidRDefault="00781738" w:rsidP="00CF5A3A">
      <w:pPr>
        <w:jc w:val="both"/>
        <w:rPr>
          <w:rFonts w:ascii="Times New Roman" w:hAnsi="Times New Roman" w:cs="Times New Roman"/>
          <w:sz w:val="24"/>
          <w:szCs w:val="24"/>
        </w:rPr>
      </w:pPr>
      <w:r>
        <w:rPr>
          <w:rFonts w:ascii="Times New Roman" w:hAnsi="Times New Roman" w:cs="Times New Roman"/>
          <w:sz w:val="24"/>
          <w:szCs w:val="24"/>
        </w:rPr>
        <w:t>İlk sayıdan başlayarak belli başlı felsefi yazılarına yakından inceleyelim.</w:t>
      </w:r>
    </w:p>
    <w:p w:rsidR="00781738" w:rsidRDefault="00781738" w:rsidP="00CF5A3A">
      <w:pPr>
        <w:jc w:val="both"/>
        <w:rPr>
          <w:rFonts w:ascii="Times New Roman" w:hAnsi="Times New Roman" w:cs="Times New Roman"/>
          <w:b/>
          <w:sz w:val="24"/>
          <w:szCs w:val="24"/>
        </w:rPr>
      </w:pPr>
      <w:r w:rsidRPr="00781738">
        <w:rPr>
          <w:rFonts w:ascii="Times New Roman" w:hAnsi="Times New Roman" w:cs="Times New Roman"/>
          <w:b/>
          <w:sz w:val="24"/>
          <w:szCs w:val="24"/>
        </w:rPr>
        <w:t>Toplumbilim Yazısı: Türklerle Kürtler</w:t>
      </w:r>
      <w:r w:rsidR="00326DEF">
        <w:rPr>
          <w:rStyle w:val="DipnotBavurusu"/>
          <w:rFonts w:ascii="Times New Roman" w:hAnsi="Times New Roman" w:cs="Times New Roman"/>
          <w:b/>
          <w:sz w:val="24"/>
          <w:szCs w:val="24"/>
        </w:rPr>
        <w:footnoteReference w:id="1"/>
      </w:r>
    </w:p>
    <w:p w:rsidR="0059097B" w:rsidRPr="0059097B" w:rsidRDefault="0059097B" w:rsidP="00CF5A3A">
      <w:pPr>
        <w:jc w:val="both"/>
        <w:rPr>
          <w:rFonts w:ascii="Times New Roman" w:hAnsi="Times New Roman" w:cs="Times New Roman"/>
          <w:sz w:val="24"/>
          <w:szCs w:val="24"/>
        </w:rPr>
      </w:pPr>
      <w:r w:rsidRPr="0059097B">
        <w:rPr>
          <w:rFonts w:ascii="Times New Roman" w:hAnsi="Times New Roman" w:cs="Times New Roman"/>
          <w:sz w:val="24"/>
          <w:szCs w:val="24"/>
        </w:rPr>
        <w:t xml:space="preserve">Osmanlı Devleti’nin son yüzyılından bugüne </w:t>
      </w:r>
      <w:r w:rsidR="00E727A8" w:rsidRPr="0059097B">
        <w:rPr>
          <w:rFonts w:ascii="Times New Roman" w:hAnsi="Times New Roman" w:cs="Times New Roman"/>
          <w:sz w:val="24"/>
          <w:szCs w:val="24"/>
        </w:rPr>
        <w:t>kadar Kürtler</w:t>
      </w:r>
      <w:r w:rsidRPr="0059097B">
        <w:rPr>
          <w:rFonts w:ascii="Times New Roman" w:hAnsi="Times New Roman" w:cs="Times New Roman"/>
          <w:sz w:val="24"/>
          <w:szCs w:val="24"/>
        </w:rPr>
        <w:t xml:space="preserve">, hem iç hem de dış Saiklerle Türklerden ayrı tutulmaya çalışılmış; özellikle Cumhuriyet döneminde </w:t>
      </w:r>
      <w:r w:rsidR="00E727A8" w:rsidRPr="0059097B">
        <w:rPr>
          <w:rFonts w:ascii="Times New Roman" w:hAnsi="Times New Roman" w:cs="Times New Roman"/>
          <w:sz w:val="24"/>
          <w:szCs w:val="24"/>
        </w:rPr>
        <w:t>Türklerden</w:t>
      </w:r>
      <w:r w:rsidRPr="0059097B">
        <w:rPr>
          <w:rFonts w:ascii="Times New Roman" w:hAnsi="Times New Roman" w:cs="Times New Roman"/>
          <w:sz w:val="24"/>
          <w:szCs w:val="24"/>
        </w:rPr>
        <w:t xml:space="preserve"> ayrılmaları ve sırf </w:t>
      </w:r>
      <w:r w:rsidR="00E727A8" w:rsidRPr="0059097B">
        <w:rPr>
          <w:rFonts w:ascii="Times New Roman" w:hAnsi="Times New Roman" w:cs="Times New Roman"/>
          <w:sz w:val="24"/>
          <w:szCs w:val="24"/>
        </w:rPr>
        <w:t>Kürt</w:t>
      </w:r>
      <w:r w:rsidRPr="0059097B">
        <w:rPr>
          <w:rFonts w:ascii="Times New Roman" w:hAnsi="Times New Roman" w:cs="Times New Roman"/>
          <w:sz w:val="24"/>
          <w:szCs w:val="24"/>
        </w:rPr>
        <w:t xml:space="preserve"> </w:t>
      </w:r>
      <w:proofErr w:type="spellStart"/>
      <w:r w:rsidRPr="0059097B">
        <w:rPr>
          <w:rFonts w:ascii="Times New Roman" w:hAnsi="Times New Roman" w:cs="Times New Roman"/>
          <w:sz w:val="24"/>
          <w:szCs w:val="24"/>
        </w:rPr>
        <w:t>etnisitesine</w:t>
      </w:r>
      <w:proofErr w:type="spellEnd"/>
      <w:r w:rsidRPr="0059097B">
        <w:rPr>
          <w:rFonts w:ascii="Times New Roman" w:hAnsi="Times New Roman" w:cs="Times New Roman"/>
          <w:sz w:val="24"/>
          <w:szCs w:val="24"/>
        </w:rPr>
        <w:t xml:space="preserve"> bağlı bir devlet kurmaları yönünde sürekli kışkırtılmışlardır. Ziya Gökalp, bu yazısında Türklerle Kürtlerin hiçbir farklılıkları bulunmadığını; bedenen ve ruhen birbirinin ikizi olduğunu </w:t>
      </w:r>
      <w:r w:rsidR="00E727A8" w:rsidRPr="0059097B">
        <w:rPr>
          <w:rFonts w:ascii="Times New Roman" w:hAnsi="Times New Roman" w:cs="Times New Roman"/>
          <w:sz w:val="24"/>
          <w:szCs w:val="24"/>
        </w:rPr>
        <w:t>vurgulayarak ikna</w:t>
      </w:r>
      <w:r w:rsidRPr="0059097B">
        <w:rPr>
          <w:rFonts w:ascii="Times New Roman" w:hAnsi="Times New Roman" w:cs="Times New Roman"/>
          <w:sz w:val="24"/>
          <w:szCs w:val="24"/>
        </w:rPr>
        <w:t xml:space="preserve"> </w:t>
      </w:r>
      <w:r w:rsidR="00E727A8" w:rsidRPr="0059097B">
        <w:rPr>
          <w:rFonts w:ascii="Times New Roman" w:hAnsi="Times New Roman" w:cs="Times New Roman"/>
          <w:sz w:val="24"/>
          <w:szCs w:val="24"/>
        </w:rPr>
        <w:t>edici cevaplar</w:t>
      </w:r>
      <w:r w:rsidRPr="0059097B">
        <w:rPr>
          <w:rFonts w:ascii="Times New Roman" w:hAnsi="Times New Roman" w:cs="Times New Roman"/>
          <w:sz w:val="24"/>
          <w:szCs w:val="24"/>
        </w:rPr>
        <w:t xml:space="preserve"> vermektedir.</w:t>
      </w:r>
    </w:p>
    <w:p w:rsidR="0059097B" w:rsidRPr="0059097B" w:rsidRDefault="0059097B" w:rsidP="00CF5A3A">
      <w:pPr>
        <w:jc w:val="both"/>
        <w:rPr>
          <w:rFonts w:ascii="Times New Roman" w:hAnsi="Times New Roman" w:cs="Times New Roman"/>
          <w:sz w:val="24"/>
          <w:szCs w:val="24"/>
        </w:rPr>
      </w:pPr>
      <w:r w:rsidRPr="0059097B">
        <w:rPr>
          <w:rFonts w:ascii="Times New Roman" w:hAnsi="Times New Roman" w:cs="Times New Roman"/>
          <w:sz w:val="24"/>
          <w:szCs w:val="24"/>
        </w:rPr>
        <w:t xml:space="preserve">Ona göre, sadece Misak-ı Milli sınırları içinde değil, Ortadoğu’da </w:t>
      </w:r>
      <w:r w:rsidR="00E727A8" w:rsidRPr="0059097B">
        <w:rPr>
          <w:rFonts w:ascii="Times New Roman" w:hAnsi="Times New Roman" w:cs="Times New Roman"/>
          <w:sz w:val="24"/>
          <w:szCs w:val="24"/>
        </w:rPr>
        <w:t>meskûn</w:t>
      </w:r>
      <w:r w:rsidRPr="0059097B">
        <w:rPr>
          <w:rFonts w:ascii="Times New Roman" w:hAnsi="Times New Roman" w:cs="Times New Roman"/>
          <w:sz w:val="24"/>
          <w:szCs w:val="24"/>
        </w:rPr>
        <w:t xml:space="preserve"> Kürtlerin bile Türk kardeşlerinden ayrı yerlerde yaşamalarının doğru olmadığını; Anadolu’daki Türklerle bütünleşmeleri gerektiğini düşünür. Şöyle der:</w:t>
      </w:r>
    </w:p>
    <w:p w:rsidR="0059097B" w:rsidRPr="0059097B" w:rsidRDefault="0059097B" w:rsidP="00CF5A3A">
      <w:pPr>
        <w:jc w:val="both"/>
        <w:rPr>
          <w:rFonts w:ascii="Times New Roman" w:hAnsi="Times New Roman" w:cs="Times New Roman"/>
          <w:sz w:val="24"/>
          <w:szCs w:val="24"/>
        </w:rPr>
      </w:pPr>
      <w:r w:rsidRPr="0059097B">
        <w:rPr>
          <w:rFonts w:ascii="Times New Roman" w:hAnsi="Times New Roman" w:cs="Times New Roman"/>
          <w:sz w:val="24"/>
          <w:szCs w:val="24"/>
        </w:rPr>
        <w:t>“</w:t>
      </w:r>
      <w:r w:rsidRPr="0059097B">
        <w:rPr>
          <w:rFonts w:ascii="Times New Roman" w:hAnsi="Times New Roman" w:cs="Times New Roman"/>
          <w:i/>
          <w:sz w:val="24"/>
          <w:szCs w:val="24"/>
        </w:rPr>
        <w:t xml:space="preserve">İki milletin yani Türklerle Kürtlerin sakin oldukları yerler, milli programımız yeni arazimizin haricinde nasıl hiçbir Türk </w:t>
      </w:r>
      <w:r w:rsidR="00E727A8" w:rsidRPr="0059097B">
        <w:rPr>
          <w:rFonts w:ascii="Times New Roman" w:hAnsi="Times New Roman" w:cs="Times New Roman"/>
          <w:i/>
          <w:sz w:val="24"/>
          <w:szCs w:val="24"/>
        </w:rPr>
        <w:t>köyünün kalmasına</w:t>
      </w:r>
      <w:r w:rsidRPr="0059097B">
        <w:rPr>
          <w:rFonts w:ascii="Times New Roman" w:hAnsi="Times New Roman" w:cs="Times New Roman"/>
          <w:i/>
          <w:sz w:val="24"/>
          <w:szCs w:val="24"/>
        </w:rPr>
        <w:t xml:space="preserve"> rıza göstermiyorsa, hiçbir Kürt aşiretinin yahut köyünün buradaki Kürt milletinden ayrı düşünmesine de razı olmaz. Bundan dolayıdır ki Musul’da, Bağdat’ta Kürtlerle yahut Türklerle </w:t>
      </w:r>
      <w:r w:rsidR="00E727A8" w:rsidRPr="0059097B">
        <w:rPr>
          <w:rFonts w:ascii="Times New Roman" w:hAnsi="Times New Roman" w:cs="Times New Roman"/>
          <w:i/>
          <w:sz w:val="24"/>
          <w:szCs w:val="24"/>
        </w:rPr>
        <w:t>meskûn</w:t>
      </w:r>
      <w:r w:rsidRPr="0059097B">
        <w:rPr>
          <w:rFonts w:ascii="Times New Roman" w:hAnsi="Times New Roman" w:cs="Times New Roman"/>
          <w:i/>
          <w:sz w:val="24"/>
          <w:szCs w:val="24"/>
        </w:rPr>
        <w:t xml:space="preserve"> ne kadar sancaklarla kazalar varsa hepsini anavatana kavuşturmak vatani vazifelerimizin en mühimlerindendir. Bu gün anavatandan uzak düşmüş bir ‘Kürt ırkı’ ile bir ‘Türk Irkı’ koparılması mümkün olmayan canlı organlarıdır</w:t>
      </w:r>
      <w:r w:rsidRPr="0059097B">
        <w:rPr>
          <w:rFonts w:ascii="Times New Roman" w:hAnsi="Times New Roman" w:cs="Times New Roman"/>
          <w:sz w:val="24"/>
          <w:szCs w:val="24"/>
        </w:rPr>
        <w:t>.”</w:t>
      </w:r>
    </w:p>
    <w:p w:rsidR="00326DEF" w:rsidRDefault="00BB2C4D" w:rsidP="00CF5A3A">
      <w:pPr>
        <w:jc w:val="both"/>
        <w:rPr>
          <w:rFonts w:ascii="Times New Roman" w:hAnsi="Times New Roman" w:cs="Times New Roman"/>
          <w:sz w:val="24"/>
          <w:szCs w:val="24"/>
        </w:rPr>
      </w:pPr>
      <w:r>
        <w:rPr>
          <w:rFonts w:ascii="Times New Roman" w:hAnsi="Times New Roman" w:cs="Times New Roman"/>
          <w:sz w:val="24"/>
          <w:szCs w:val="24"/>
        </w:rPr>
        <w:t xml:space="preserve">Türkler ve Kürtler filozofumuza göre, “iki ırk tek millet”tir. Maddi ve manevi bağları, beden ve ruh olarak birbirine çok benzemeleri sebebiyle bu ırk ayrı toplumlar halinde yaşamamıştır ve yaşayamazlar. Ziya Gökalp, bazı yazılarıyla çelişki içinde düşerek Türklerin </w:t>
      </w:r>
      <w:proofErr w:type="spellStart"/>
      <w:r>
        <w:rPr>
          <w:rFonts w:ascii="Times New Roman" w:hAnsi="Times New Roman" w:cs="Times New Roman"/>
          <w:sz w:val="24"/>
          <w:szCs w:val="24"/>
        </w:rPr>
        <w:t>Babekiye</w:t>
      </w:r>
      <w:proofErr w:type="spellEnd"/>
      <w:r>
        <w:rPr>
          <w:rFonts w:ascii="Times New Roman" w:hAnsi="Times New Roman" w:cs="Times New Roman"/>
          <w:sz w:val="24"/>
          <w:szCs w:val="24"/>
        </w:rPr>
        <w:t xml:space="preserve">, Bâtıniye gibi dinsiz gruplarla mücadelesi ile Kürtlerin Selahattin </w:t>
      </w:r>
      <w:proofErr w:type="spellStart"/>
      <w:r>
        <w:rPr>
          <w:rFonts w:ascii="Times New Roman" w:hAnsi="Times New Roman" w:cs="Times New Roman"/>
          <w:sz w:val="24"/>
          <w:szCs w:val="24"/>
        </w:rPr>
        <w:t>Eyyubi</w:t>
      </w:r>
      <w:proofErr w:type="spellEnd"/>
      <w:r>
        <w:rPr>
          <w:rFonts w:ascii="Times New Roman" w:hAnsi="Times New Roman" w:cs="Times New Roman"/>
          <w:sz w:val="24"/>
          <w:szCs w:val="24"/>
        </w:rPr>
        <w:t xml:space="preserve"> liderliğinde Fatımi Rafızîliğine karşı savaşmalarını övmektedir. Hatta </w:t>
      </w:r>
      <w:proofErr w:type="spellStart"/>
      <w:r>
        <w:rPr>
          <w:rFonts w:ascii="Times New Roman" w:hAnsi="Times New Roman" w:cs="Times New Roman"/>
          <w:sz w:val="24"/>
          <w:szCs w:val="24"/>
        </w:rPr>
        <w:t>Safevi</w:t>
      </w:r>
      <w:proofErr w:type="spellEnd"/>
      <w:r>
        <w:rPr>
          <w:rFonts w:ascii="Times New Roman" w:hAnsi="Times New Roman" w:cs="Times New Roman"/>
          <w:sz w:val="24"/>
          <w:szCs w:val="24"/>
        </w:rPr>
        <w:t xml:space="preserve"> Kızılbaşlığı gibi İslam’a sonradan eklemlenen bidat ehline karşı Kürtlerin Bitlisli Molla İdris aracılığıyla Sultan Selim’e biat etmelerini takdirle karşılar. Gökalp, Sünni ideolojide her iki ırkın hem mefkûre hem de sima bakımından birbirine tarihte destek olduklarını belirtir. Oysa çağımızda bu müştereklik ve karşılıklı yardımlaşma duygusu zayıflamıştır. </w:t>
      </w:r>
      <w:r w:rsidR="0099281F">
        <w:rPr>
          <w:rFonts w:ascii="Times New Roman" w:hAnsi="Times New Roman" w:cs="Times New Roman"/>
          <w:sz w:val="24"/>
          <w:szCs w:val="24"/>
        </w:rPr>
        <w:t xml:space="preserve">Sünnilik, Türkler ile Kürtler arasındaki tarihsel, antropolojik ve ülküsel benzerliğini günümüzde tek başına sürdürebilecek etken olmaktan çıkmış bulunmaktadır. Kürtler, çoğunlukla Sünni olmalarına karşın, örneğin Tunceli sorununda Alevilik davası adı altında Sünni Türklere karşı Kürt ırkçılığı ile mesafeli </w:t>
      </w:r>
      <w:r w:rsidR="0099281F">
        <w:rPr>
          <w:rFonts w:ascii="Times New Roman" w:hAnsi="Times New Roman" w:cs="Times New Roman"/>
          <w:sz w:val="24"/>
          <w:szCs w:val="24"/>
        </w:rPr>
        <w:lastRenderedPageBreak/>
        <w:t xml:space="preserve">durmakta; </w:t>
      </w:r>
      <w:r w:rsidR="00FD6A3C">
        <w:rPr>
          <w:rFonts w:ascii="Times New Roman" w:hAnsi="Times New Roman" w:cs="Times New Roman"/>
          <w:sz w:val="24"/>
          <w:szCs w:val="24"/>
        </w:rPr>
        <w:t xml:space="preserve">Ziya </w:t>
      </w:r>
      <w:proofErr w:type="spellStart"/>
      <w:r w:rsidR="00FD6A3C">
        <w:rPr>
          <w:rFonts w:ascii="Times New Roman" w:hAnsi="Times New Roman" w:cs="Times New Roman"/>
          <w:sz w:val="24"/>
          <w:szCs w:val="24"/>
        </w:rPr>
        <w:t>Gökalp’in</w:t>
      </w:r>
      <w:proofErr w:type="spellEnd"/>
      <w:r w:rsidR="00FD6A3C">
        <w:rPr>
          <w:rFonts w:ascii="Times New Roman" w:hAnsi="Times New Roman" w:cs="Times New Roman"/>
          <w:sz w:val="24"/>
          <w:szCs w:val="24"/>
        </w:rPr>
        <w:t xml:space="preserve"> tam tersine bugün </w:t>
      </w:r>
      <w:r w:rsidR="0099281F">
        <w:rPr>
          <w:rFonts w:ascii="Times New Roman" w:hAnsi="Times New Roman" w:cs="Times New Roman"/>
          <w:sz w:val="24"/>
          <w:szCs w:val="24"/>
        </w:rPr>
        <w:t xml:space="preserve">iki ayrı ırk, iki ayrı millet görüşünü benimsemektedirler. Alevilik, sadece Türklüğü mahsus bir gerçeklik olmakla birlikte kültürel anlamda Kürtleşen Tunceli Alevilerinin, Kürt </w:t>
      </w:r>
      <w:proofErr w:type="spellStart"/>
      <w:r w:rsidR="0099281F">
        <w:rPr>
          <w:rFonts w:ascii="Times New Roman" w:hAnsi="Times New Roman" w:cs="Times New Roman"/>
          <w:sz w:val="24"/>
          <w:szCs w:val="24"/>
        </w:rPr>
        <w:t>etnisitesine</w:t>
      </w:r>
      <w:proofErr w:type="spellEnd"/>
      <w:r w:rsidR="0099281F">
        <w:rPr>
          <w:rFonts w:ascii="Times New Roman" w:hAnsi="Times New Roman" w:cs="Times New Roman"/>
          <w:sz w:val="24"/>
          <w:szCs w:val="24"/>
        </w:rPr>
        <w:t xml:space="preserve"> ait ideolojisine dönüştürülmek sürecine sokulmuştur.</w:t>
      </w:r>
    </w:p>
    <w:p w:rsidR="00490650" w:rsidRDefault="00490650" w:rsidP="00CF5A3A">
      <w:pPr>
        <w:jc w:val="both"/>
        <w:rPr>
          <w:rFonts w:ascii="Times New Roman" w:hAnsi="Times New Roman" w:cs="Times New Roman"/>
          <w:sz w:val="24"/>
          <w:szCs w:val="24"/>
        </w:rPr>
      </w:pPr>
      <w:r>
        <w:rPr>
          <w:rFonts w:ascii="Times New Roman" w:hAnsi="Times New Roman" w:cs="Times New Roman"/>
          <w:sz w:val="24"/>
          <w:szCs w:val="24"/>
        </w:rPr>
        <w:t>Gökalp, Türklerle Kürtlerin bin senelik müşterek din, müşterek tarih, müşterek bir coğrafya sonucunda hem maddi, hem manevi bir surette birleştiklerini haklı olarak söylese de bu gün Kürt tarafı bu müştereklikleri yadsımakta; ortak dost ve ortak düşman olgusunun tek taraflı değiştiğine inanmaktadırlar.</w:t>
      </w:r>
    </w:p>
    <w:p w:rsidR="005F3347" w:rsidRDefault="005F3347" w:rsidP="00CF5A3A">
      <w:pPr>
        <w:jc w:val="both"/>
        <w:rPr>
          <w:rFonts w:ascii="Times New Roman" w:hAnsi="Times New Roman" w:cs="Times New Roman"/>
          <w:b/>
          <w:sz w:val="24"/>
          <w:szCs w:val="24"/>
        </w:rPr>
      </w:pPr>
      <w:r w:rsidRPr="005F3347">
        <w:rPr>
          <w:rFonts w:ascii="Times New Roman" w:hAnsi="Times New Roman" w:cs="Times New Roman"/>
          <w:b/>
          <w:sz w:val="24"/>
          <w:szCs w:val="24"/>
        </w:rPr>
        <w:t>İlme Doğru</w:t>
      </w:r>
      <w:r w:rsidR="00C77A49">
        <w:rPr>
          <w:rStyle w:val="DipnotBavurusu"/>
          <w:rFonts w:ascii="Times New Roman" w:hAnsi="Times New Roman" w:cs="Times New Roman"/>
          <w:b/>
          <w:sz w:val="24"/>
          <w:szCs w:val="24"/>
        </w:rPr>
        <w:footnoteReference w:id="2"/>
      </w:r>
    </w:p>
    <w:p w:rsidR="005F3347" w:rsidRDefault="005F3347" w:rsidP="00CF5A3A">
      <w:pPr>
        <w:jc w:val="both"/>
        <w:rPr>
          <w:rFonts w:ascii="Times New Roman" w:hAnsi="Times New Roman" w:cs="Times New Roman"/>
          <w:sz w:val="24"/>
          <w:szCs w:val="24"/>
        </w:rPr>
      </w:pPr>
      <w:r>
        <w:rPr>
          <w:rFonts w:ascii="Times New Roman" w:hAnsi="Times New Roman" w:cs="Times New Roman"/>
          <w:sz w:val="24"/>
          <w:szCs w:val="24"/>
        </w:rPr>
        <w:t>Ziya Gökalp, XX. Yüzyılın ilk çeyreğindeki bilimsel ve teknolojik ilerlemenin sırrını çözmüştür. Kendi deyimiyle “asri” yani çağdaş milletler düzeyine yükselmek için pozitif bilime sarılmak gerektiğini düşünür. Çünkü ilim her olgu ve olayın nedenini gösterir. İlim toplumu müşterek fikirlerle birbirine bağlar. Evrensel olduğu için birleştiricidir. Eski ve yeni tartışmaları arasında boğulmak gereksizdir. İlim, neyin doğru neyin yanlış ol</w:t>
      </w:r>
      <w:r w:rsidR="00C77A49">
        <w:rPr>
          <w:rFonts w:ascii="Times New Roman" w:hAnsi="Times New Roman" w:cs="Times New Roman"/>
          <w:sz w:val="24"/>
          <w:szCs w:val="24"/>
        </w:rPr>
        <w:t>duğunu gösterir. Sosyoloji belki</w:t>
      </w:r>
      <w:r>
        <w:rPr>
          <w:rFonts w:ascii="Times New Roman" w:hAnsi="Times New Roman" w:cs="Times New Roman"/>
          <w:sz w:val="24"/>
          <w:szCs w:val="24"/>
        </w:rPr>
        <w:t xml:space="preserve"> içerik olarak pozitif bir ilim değildir. Onun pozitif olması, izlediği yöntem itibarıyladır.</w:t>
      </w:r>
      <w:r w:rsidR="00013151">
        <w:rPr>
          <w:rFonts w:ascii="Times New Roman" w:hAnsi="Times New Roman" w:cs="Times New Roman"/>
          <w:sz w:val="24"/>
          <w:szCs w:val="24"/>
        </w:rPr>
        <w:t xml:space="preserve"> Ziya Gökalp meşhur İslam sosyologu ve filozofu </w:t>
      </w:r>
      <w:proofErr w:type="spellStart"/>
      <w:r w:rsidR="00013151">
        <w:rPr>
          <w:rFonts w:ascii="Times New Roman" w:hAnsi="Times New Roman" w:cs="Times New Roman"/>
          <w:sz w:val="24"/>
          <w:szCs w:val="24"/>
        </w:rPr>
        <w:t>İbn</w:t>
      </w:r>
      <w:proofErr w:type="spellEnd"/>
      <w:r w:rsidR="00013151">
        <w:rPr>
          <w:rFonts w:ascii="Times New Roman" w:hAnsi="Times New Roman" w:cs="Times New Roman"/>
          <w:sz w:val="24"/>
          <w:szCs w:val="24"/>
        </w:rPr>
        <w:t xml:space="preserve"> Haldun</w:t>
      </w:r>
      <w:r w:rsidR="000B605C">
        <w:rPr>
          <w:rFonts w:ascii="Times New Roman" w:hAnsi="Times New Roman" w:cs="Times New Roman"/>
          <w:sz w:val="24"/>
          <w:szCs w:val="24"/>
        </w:rPr>
        <w:t xml:space="preserve"> </w:t>
      </w:r>
      <w:r w:rsidR="00013151">
        <w:rPr>
          <w:rFonts w:ascii="Times New Roman" w:hAnsi="Times New Roman" w:cs="Times New Roman"/>
          <w:sz w:val="24"/>
          <w:szCs w:val="24"/>
        </w:rPr>
        <w:t>(ö. 1406)’un yolunu izler. Ona göre siyaset felsefesi de aynen sosyoloji gibi pozitif bilimlerinin yöntemini izler. Çünkü çağdaş devlet bir halk hükümeti olduğu kadar bir ilim hükümetidir.</w:t>
      </w:r>
      <w:r w:rsidR="005E323A">
        <w:rPr>
          <w:rFonts w:ascii="Times New Roman" w:hAnsi="Times New Roman" w:cs="Times New Roman"/>
          <w:sz w:val="24"/>
          <w:szCs w:val="24"/>
        </w:rPr>
        <w:t xml:space="preserve"> Eşitlik, halkçılık, hukukun üstünlüğü, gerçek özgürlük gibi tüm maddi ve manevi ihtiyaçları karşılayacak olan tek şey, pozitif bilimlerdir. Toplum ve birey ilme doğru gitmelidir.</w:t>
      </w:r>
    </w:p>
    <w:p w:rsidR="005E323A" w:rsidRDefault="005E323A" w:rsidP="00CF5A3A">
      <w:pPr>
        <w:jc w:val="both"/>
        <w:rPr>
          <w:rFonts w:ascii="Times New Roman" w:hAnsi="Times New Roman" w:cs="Times New Roman"/>
          <w:b/>
          <w:sz w:val="24"/>
          <w:szCs w:val="24"/>
        </w:rPr>
      </w:pPr>
    </w:p>
    <w:p w:rsidR="005E323A" w:rsidRDefault="005E323A" w:rsidP="00CF5A3A">
      <w:pPr>
        <w:jc w:val="both"/>
        <w:rPr>
          <w:rFonts w:ascii="Times New Roman" w:hAnsi="Times New Roman" w:cs="Times New Roman"/>
          <w:b/>
          <w:sz w:val="24"/>
          <w:szCs w:val="24"/>
        </w:rPr>
      </w:pPr>
      <w:r w:rsidRPr="005E323A">
        <w:rPr>
          <w:rFonts w:ascii="Times New Roman" w:hAnsi="Times New Roman" w:cs="Times New Roman"/>
          <w:b/>
          <w:sz w:val="24"/>
          <w:szCs w:val="24"/>
        </w:rPr>
        <w:t>Dehaya Doğru</w:t>
      </w:r>
      <w:r>
        <w:rPr>
          <w:rStyle w:val="DipnotBavurusu"/>
          <w:rFonts w:ascii="Times New Roman" w:hAnsi="Times New Roman" w:cs="Times New Roman"/>
          <w:b/>
          <w:sz w:val="24"/>
          <w:szCs w:val="24"/>
        </w:rPr>
        <w:footnoteReference w:id="3"/>
      </w:r>
    </w:p>
    <w:p w:rsidR="005E323A" w:rsidRDefault="00756E8F" w:rsidP="00CF5A3A">
      <w:pPr>
        <w:jc w:val="both"/>
        <w:rPr>
          <w:rFonts w:ascii="Times New Roman" w:hAnsi="Times New Roman" w:cs="Times New Roman"/>
          <w:sz w:val="24"/>
          <w:szCs w:val="24"/>
        </w:rPr>
      </w:pPr>
      <w:r>
        <w:rPr>
          <w:rFonts w:ascii="Times New Roman" w:hAnsi="Times New Roman" w:cs="Times New Roman"/>
          <w:sz w:val="24"/>
          <w:szCs w:val="24"/>
        </w:rPr>
        <w:t xml:space="preserve">Gökalp ülkemizde gerçek bir </w:t>
      </w:r>
      <w:r w:rsidR="00221377">
        <w:rPr>
          <w:rFonts w:ascii="Times New Roman" w:hAnsi="Times New Roman" w:cs="Times New Roman"/>
          <w:sz w:val="24"/>
          <w:szCs w:val="24"/>
        </w:rPr>
        <w:t>sanatkâr</w:t>
      </w:r>
      <w:r>
        <w:rPr>
          <w:rFonts w:ascii="Times New Roman" w:hAnsi="Times New Roman" w:cs="Times New Roman"/>
          <w:sz w:val="24"/>
          <w:szCs w:val="24"/>
        </w:rPr>
        <w:t xml:space="preserve"> var mıdır, sorusuyla yazısına başlar. Eski edebiyatımız ona göre Acem taklidi olduğundan orijinal değildir, musikimiz de öyle. </w:t>
      </w:r>
      <w:r w:rsidR="00E727A8">
        <w:rPr>
          <w:rFonts w:ascii="Times New Roman" w:hAnsi="Times New Roman" w:cs="Times New Roman"/>
          <w:sz w:val="24"/>
          <w:szCs w:val="24"/>
        </w:rPr>
        <w:t>Peki,</w:t>
      </w:r>
      <w:r>
        <w:rPr>
          <w:rFonts w:ascii="Times New Roman" w:hAnsi="Times New Roman" w:cs="Times New Roman"/>
          <w:sz w:val="24"/>
          <w:szCs w:val="24"/>
        </w:rPr>
        <w:t xml:space="preserve"> </w:t>
      </w:r>
      <w:r w:rsidR="00E727A8">
        <w:rPr>
          <w:rFonts w:ascii="Times New Roman" w:hAnsi="Times New Roman" w:cs="Times New Roman"/>
          <w:sz w:val="24"/>
          <w:szCs w:val="24"/>
        </w:rPr>
        <w:t>vatanımızda orijinal</w:t>
      </w:r>
      <w:r>
        <w:rPr>
          <w:rFonts w:ascii="Times New Roman" w:hAnsi="Times New Roman" w:cs="Times New Roman"/>
          <w:sz w:val="24"/>
          <w:szCs w:val="24"/>
        </w:rPr>
        <w:t>, bize özgü bir deha eseri yok mudur?</w:t>
      </w:r>
    </w:p>
    <w:p w:rsidR="00756E8F" w:rsidRDefault="00756E8F" w:rsidP="00CF5A3A">
      <w:pPr>
        <w:jc w:val="both"/>
        <w:rPr>
          <w:rFonts w:ascii="Times New Roman" w:hAnsi="Times New Roman" w:cs="Times New Roman"/>
          <w:sz w:val="24"/>
          <w:szCs w:val="24"/>
        </w:rPr>
      </w:pPr>
      <w:r>
        <w:rPr>
          <w:rFonts w:ascii="Times New Roman" w:hAnsi="Times New Roman" w:cs="Times New Roman"/>
          <w:sz w:val="24"/>
          <w:szCs w:val="24"/>
        </w:rPr>
        <w:t>Seçkinler (havas) arasında bir orijinallik ararsak, memleketimizde bunu bulamayız.</w:t>
      </w:r>
      <w:r w:rsidR="000C0FDE">
        <w:rPr>
          <w:rFonts w:ascii="Times New Roman" w:hAnsi="Times New Roman" w:cs="Times New Roman"/>
          <w:sz w:val="24"/>
          <w:szCs w:val="24"/>
        </w:rPr>
        <w:t xml:space="preserve"> Çünkü iki sınıf seçkinin her ikisi de yapay olarak bitişmişlerdir. Eski Enderun’dan ders alan ‘alaturka’ seçkin de Tanzimat mekteplerinde eğitim gören ‘alafranga havas’ da limonlukta yetiştirilen çiçekler gibidir; kırlardaki faydalı toprağın bu çiçeklerden haberi olmadığı gibi, bizdeki </w:t>
      </w:r>
      <w:proofErr w:type="spellStart"/>
      <w:r w:rsidR="000C0FDE">
        <w:rPr>
          <w:rFonts w:ascii="Times New Roman" w:hAnsi="Times New Roman" w:cs="Times New Roman"/>
          <w:sz w:val="24"/>
          <w:szCs w:val="24"/>
        </w:rPr>
        <w:t>hüdayi</w:t>
      </w:r>
      <w:proofErr w:type="spellEnd"/>
      <w:r w:rsidR="000C0FDE">
        <w:rPr>
          <w:rFonts w:ascii="Times New Roman" w:hAnsi="Times New Roman" w:cs="Times New Roman"/>
          <w:sz w:val="24"/>
          <w:szCs w:val="24"/>
        </w:rPr>
        <w:t xml:space="preserve"> </w:t>
      </w:r>
      <w:proofErr w:type="spellStart"/>
      <w:r w:rsidR="000C0FDE">
        <w:rPr>
          <w:rFonts w:ascii="Times New Roman" w:hAnsi="Times New Roman" w:cs="Times New Roman"/>
          <w:sz w:val="24"/>
          <w:szCs w:val="24"/>
        </w:rPr>
        <w:t>nabit</w:t>
      </w:r>
      <w:proofErr w:type="spellEnd"/>
      <w:r w:rsidR="000C0FDE">
        <w:rPr>
          <w:rFonts w:ascii="Times New Roman" w:hAnsi="Times New Roman" w:cs="Times New Roman"/>
          <w:sz w:val="24"/>
          <w:szCs w:val="24"/>
        </w:rPr>
        <w:t xml:space="preserve"> (kendi kendine yetişen ot) halkın da bu seçkin sınıflara özgü hiçbir bilgisi yoktur.</w:t>
      </w:r>
      <w:r w:rsidR="00861048">
        <w:rPr>
          <w:rFonts w:ascii="Times New Roman" w:hAnsi="Times New Roman" w:cs="Times New Roman"/>
          <w:sz w:val="24"/>
          <w:szCs w:val="24"/>
        </w:rPr>
        <w:t xml:space="preserve"> Bizdeki seçkinler halka sürü nazarıyla bakarlar; feodal bir cemaatin feodal </w:t>
      </w:r>
      <w:r w:rsidR="00E727A8">
        <w:rPr>
          <w:rFonts w:ascii="Times New Roman" w:hAnsi="Times New Roman" w:cs="Times New Roman"/>
          <w:sz w:val="24"/>
          <w:szCs w:val="24"/>
        </w:rPr>
        <w:t>sanatkârıdırlar</w:t>
      </w:r>
      <w:r w:rsidR="00861048">
        <w:rPr>
          <w:rFonts w:ascii="Times New Roman" w:hAnsi="Times New Roman" w:cs="Times New Roman"/>
          <w:sz w:val="24"/>
          <w:szCs w:val="24"/>
        </w:rPr>
        <w:t>. Yalnız saraylar için, konaklar için eserler yaratırlar. Bu nedenle eserleri ne doğal, ne içten, ne de özgün olabilmiştir.</w:t>
      </w:r>
    </w:p>
    <w:p w:rsidR="005611BE" w:rsidRDefault="005611BE" w:rsidP="00CF5A3A">
      <w:pPr>
        <w:jc w:val="both"/>
        <w:rPr>
          <w:rFonts w:ascii="Times New Roman" w:hAnsi="Times New Roman" w:cs="Times New Roman"/>
          <w:sz w:val="24"/>
          <w:szCs w:val="24"/>
        </w:rPr>
      </w:pPr>
      <w:r>
        <w:rPr>
          <w:rFonts w:ascii="Times New Roman" w:hAnsi="Times New Roman" w:cs="Times New Roman"/>
          <w:sz w:val="24"/>
          <w:szCs w:val="24"/>
        </w:rPr>
        <w:t xml:space="preserve">Gökalp, özgün sanat kabiliyet ve eserlerinin Türk halkının doğasında bulunduğunu söyler. Halkın özgün eserleri arasında </w:t>
      </w:r>
      <w:proofErr w:type="spellStart"/>
      <w:r>
        <w:rPr>
          <w:rFonts w:ascii="Times New Roman" w:hAnsi="Times New Roman" w:cs="Times New Roman"/>
          <w:sz w:val="24"/>
          <w:szCs w:val="24"/>
        </w:rPr>
        <w:t>Nasreddin</w:t>
      </w:r>
      <w:proofErr w:type="spellEnd"/>
      <w:r>
        <w:rPr>
          <w:rFonts w:ascii="Times New Roman" w:hAnsi="Times New Roman" w:cs="Times New Roman"/>
          <w:sz w:val="24"/>
          <w:szCs w:val="24"/>
        </w:rPr>
        <w:t xml:space="preserve"> Hoca, Karagöz, Yunus Emre ilahileri, Dede Korkut Kitabını sayar. Ancak “Türklerle </w:t>
      </w:r>
      <w:proofErr w:type="spellStart"/>
      <w:r>
        <w:rPr>
          <w:rFonts w:ascii="Times New Roman" w:hAnsi="Times New Roman" w:cs="Times New Roman"/>
          <w:sz w:val="24"/>
          <w:szCs w:val="24"/>
        </w:rPr>
        <w:t>Kürtler”in</w:t>
      </w:r>
      <w:proofErr w:type="spellEnd"/>
      <w:r>
        <w:rPr>
          <w:rFonts w:ascii="Times New Roman" w:hAnsi="Times New Roman" w:cs="Times New Roman"/>
          <w:sz w:val="24"/>
          <w:szCs w:val="24"/>
        </w:rPr>
        <w:t xml:space="preserve"> birlik içinde, Kızılbaşlık ve </w:t>
      </w:r>
      <w:proofErr w:type="spellStart"/>
      <w:r>
        <w:rPr>
          <w:rFonts w:ascii="Times New Roman" w:hAnsi="Times New Roman" w:cs="Times New Roman"/>
          <w:sz w:val="24"/>
          <w:szCs w:val="24"/>
        </w:rPr>
        <w:t>Safeviliğe</w:t>
      </w:r>
      <w:proofErr w:type="spellEnd"/>
      <w:r>
        <w:rPr>
          <w:rFonts w:ascii="Times New Roman" w:hAnsi="Times New Roman" w:cs="Times New Roman"/>
          <w:sz w:val="24"/>
          <w:szCs w:val="24"/>
        </w:rPr>
        <w:t xml:space="preserve"> karşı </w:t>
      </w:r>
      <w:r>
        <w:rPr>
          <w:rFonts w:ascii="Times New Roman" w:hAnsi="Times New Roman" w:cs="Times New Roman"/>
          <w:sz w:val="24"/>
          <w:szCs w:val="24"/>
        </w:rPr>
        <w:lastRenderedPageBreak/>
        <w:t xml:space="preserve">mücadelelerini överken burada filozofumuz </w:t>
      </w:r>
      <w:r w:rsidR="00221377">
        <w:rPr>
          <w:rFonts w:ascii="Times New Roman" w:hAnsi="Times New Roman" w:cs="Times New Roman"/>
          <w:sz w:val="24"/>
          <w:szCs w:val="24"/>
        </w:rPr>
        <w:t>Âşık</w:t>
      </w:r>
      <w:r>
        <w:rPr>
          <w:rFonts w:ascii="Times New Roman" w:hAnsi="Times New Roman" w:cs="Times New Roman"/>
          <w:sz w:val="24"/>
          <w:szCs w:val="24"/>
        </w:rPr>
        <w:t xml:space="preserve"> Kerem, Şah İsmail, Bektaşi Nefesleri gibi eserleri de halkın özgün ve </w:t>
      </w:r>
      <w:r w:rsidR="00221377">
        <w:rPr>
          <w:rFonts w:ascii="Times New Roman" w:hAnsi="Times New Roman" w:cs="Times New Roman"/>
          <w:sz w:val="24"/>
          <w:szCs w:val="24"/>
        </w:rPr>
        <w:t>dâhiyane</w:t>
      </w:r>
      <w:r>
        <w:rPr>
          <w:rFonts w:ascii="Times New Roman" w:hAnsi="Times New Roman" w:cs="Times New Roman"/>
          <w:sz w:val="24"/>
          <w:szCs w:val="24"/>
        </w:rPr>
        <w:t xml:space="preserve"> sanat ürünlerinden olduğunu ifade eder.</w:t>
      </w:r>
    </w:p>
    <w:p w:rsidR="005611BE" w:rsidRDefault="008C15DA" w:rsidP="00CF5A3A">
      <w:pPr>
        <w:jc w:val="both"/>
        <w:rPr>
          <w:rFonts w:ascii="Times New Roman" w:hAnsi="Times New Roman" w:cs="Times New Roman"/>
          <w:sz w:val="24"/>
          <w:szCs w:val="24"/>
        </w:rPr>
      </w:pPr>
      <w:r>
        <w:rPr>
          <w:rFonts w:ascii="Times New Roman" w:hAnsi="Times New Roman" w:cs="Times New Roman"/>
          <w:sz w:val="24"/>
          <w:szCs w:val="24"/>
        </w:rPr>
        <w:t>Sanatkârlarımız</w:t>
      </w:r>
      <w:r w:rsidR="005611BE">
        <w:rPr>
          <w:rFonts w:ascii="Times New Roman" w:hAnsi="Times New Roman" w:cs="Times New Roman"/>
          <w:sz w:val="24"/>
          <w:szCs w:val="24"/>
        </w:rPr>
        <w:t xml:space="preserve"> sadece halk sanatlarını değil </w:t>
      </w:r>
      <w:proofErr w:type="spellStart"/>
      <w:r w:rsidR="005611BE">
        <w:rPr>
          <w:rFonts w:ascii="Times New Roman" w:hAnsi="Times New Roman" w:cs="Times New Roman"/>
          <w:sz w:val="24"/>
          <w:szCs w:val="24"/>
        </w:rPr>
        <w:t>Homerler’den</w:t>
      </w:r>
      <w:proofErr w:type="spellEnd"/>
      <w:r w:rsidR="005611BE">
        <w:rPr>
          <w:rFonts w:ascii="Times New Roman" w:hAnsi="Times New Roman" w:cs="Times New Roman"/>
          <w:sz w:val="24"/>
          <w:szCs w:val="24"/>
        </w:rPr>
        <w:t xml:space="preserve"> ve </w:t>
      </w:r>
      <w:proofErr w:type="spellStart"/>
      <w:r w:rsidR="005611BE">
        <w:rPr>
          <w:rFonts w:ascii="Times New Roman" w:hAnsi="Times New Roman" w:cs="Times New Roman"/>
          <w:sz w:val="24"/>
          <w:szCs w:val="24"/>
        </w:rPr>
        <w:t>Schiller’den</w:t>
      </w:r>
      <w:proofErr w:type="spellEnd"/>
      <w:r w:rsidR="005611BE">
        <w:rPr>
          <w:rFonts w:ascii="Times New Roman" w:hAnsi="Times New Roman" w:cs="Times New Roman"/>
          <w:sz w:val="24"/>
          <w:szCs w:val="24"/>
        </w:rPr>
        <w:t xml:space="preserve"> başlayarak Avrupa’nın bütün sanat </w:t>
      </w:r>
      <w:r w:rsidR="008232E2">
        <w:rPr>
          <w:rFonts w:ascii="Times New Roman" w:hAnsi="Times New Roman" w:cs="Times New Roman"/>
          <w:sz w:val="24"/>
          <w:szCs w:val="24"/>
        </w:rPr>
        <w:t>dâhilerini</w:t>
      </w:r>
      <w:r w:rsidR="005611BE">
        <w:rPr>
          <w:rFonts w:ascii="Times New Roman" w:hAnsi="Times New Roman" w:cs="Times New Roman"/>
          <w:sz w:val="24"/>
          <w:szCs w:val="24"/>
        </w:rPr>
        <w:t xml:space="preserve"> okumalıdır. Demek ki Gökalp milli sanatla Avrupa sanatını, gerçek bir </w:t>
      </w:r>
      <w:r>
        <w:rPr>
          <w:rFonts w:ascii="Times New Roman" w:hAnsi="Times New Roman" w:cs="Times New Roman"/>
          <w:sz w:val="24"/>
          <w:szCs w:val="24"/>
        </w:rPr>
        <w:t>sanatkârlık</w:t>
      </w:r>
      <w:r w:rsidR="005611BE">
        <w:rPr>
          <w:rFonts w:ascii="Times New Roman" w:hAnsi="Times New Roman" w:cs="Times New Roman"/>
          <w:sz w:val="24"/>
          <w:szCs w:val="24"/>
        </w:rPr>
        <w:t xml:space="preserve"> için birlikte almak gerektiğine inanmaktadır.</w:t>
      </w:r>
      <w:r w:rsidR="003F3841">
        <w:rPr>
          <w:rFonts w:ascii="Times New Roman" w:hAnsi="Times New Roman" w:cs="Times New Roman"/>
          <w:sz w:val="24"/>
          <w:szCs w:val="24"/>
        </w:rPr>
        <w:t xml:space="preserve"> Milli kültür (hars) yoksa ahlak da olmaz. Gökalp, Türk toplumu için bugün bile hala geçerliliğini koruyan, hatta gittikçe daha fazla muhtaç olduğumuz Milli kültürü, milli ahlak için şart koşmaktadır. Bu çok hayati bir tespittir. Ahlakın bozulması, kültürün milli olmamasıyla açıklayan Gökalp, </w:t>
      </w:r>
      <w:r>
        <w:rPr>
          <w:rFonts w:ascii="Times New Roman" w:hAnsi="Times New Roman" w:cs="Times New Roman"/>
          <w:sz w:val="24"/>
          <w:szCs w:val="24"/>
        </w:rPr>
        <w:t>sanatkârlığın</w:t>
      </w:r>
      <w:r w:rsidR="003F3841">
        <w:rPr>
          <w:rFonts w:ascii="Times New Roman" w:hAnsi="Times New Roman" w:cs="Times New Roman"/>
          <w:sz w:val="24"/>
          <w:szCs w:val="24"/>
        </w:rPr>
        <w:t xml:space="preserve"> sanatsal zevkin bir kısmını halktan yani Milli harsın kaynağından bir kısmını da diğer milletlerden alması gerektiğini belirtir. </w:t>
      </w:r>
      <w:r w:rsidR="00E1599D">
        <w:rPr>
          <w:rFonts w:ascii="Times New Roman" w:hAnsi="Times New Roman" w:cs="Times New Roman"/>
          <w:sz w:val="24"/>
          <w:szCs w:val="24"/>
        </w:rPr>
        <w:t>Bu anlamda Milli kültür, erdemli bir toplumun hayat kaynağı; sanat da erdemin ulusal ve uluslar arası eğitimin bir sonucudur.</w:t>
      </w:r>
    </w:p>
    <w:p w:rsidR="008C15DA" w:rsidRDefault="008C15DA" w:rsidP="00CF5A3A">
      <w:pPr>
        <w:jc w:val="both"/>
        <w:rPr>
          <w:rFonts w:ascii="Times New Roman" w:hAnsi="Times New Roman" w:cs="Times New Roman"/>
          <w:b/>
          <w:sz w:val="24"/>
          <w:szCs w:val="24"/>
        </w:rPr>
      </w:pPr>
      <w:r w:rsidRPr="008C15DA">
        <w:rPr>
          <w:rFonts w:ascii="Times New Roman" w:hAnsi="Times New Roman" w:cs="Times New Roman"/>
          <w:b/>
          <w:sz w:val="24"/>
          <w:szCs w:val="24"/>
        </w:rPr>
        <w:t>Ahlaka Doğru</w:t>
      </w:r>
      <w:r>
        <w:rPr>
          <w:rStyle w:val="DipnotBavurusu"/>
          <w:rFonts w:ascii="Times New Roman" w:hAnsi="Times New Roman" w:cs="Times New Roman"/>
          <w:b/>
          <w:sz w:val="24"/>
          <w:szCs w:val="24"/>
        </w:rPr>
        <w:footnoteReference w:id="4"/>
      </w:r>
    </w:p>
    <w:p w:rsidR="008C15DA" w:rsidRDefault="00833DE0" w:rsidP="00CF5A3A">
      <w:pPr>
        <w:jc w:val="both"/>
        <w:rPr>
          <w:rFonts w:ascii="Times New Roman" w:hAnsi="Times New Roman" w:cs="Times New Roman"/>
          <w:sz w:val="24"/>
          <w:szCs w:val="24"/>
        </w:rPr>
      </w:pPr>
      <w:r>
        <w:rPr>
          <w:rFonts w:ascii="Times New Roman" w:hAnsi="Times New Roman" w:cs="Times New Roman"/>
          <w:sz w:val="24"/>
          <w:szCs w:val="24"/>
        </w:rPr>
        <w:t xml:space="preserve">Felsefi yazılarından bir diğeri, ahlak felsefesiyle ilgili olan bu </w:t>
      </w:r>
      <w:proofErr w:type="gramStart"/>
      <w:r>
        <w:rPr>
          <w:rFonts w:ascii="Times New Roman" w:hAnsi="Times New Roman" w:cs="Times New Roman"/>
          <w:sz w:val="24"/>
          <w:szCs w:val="24"/>
        </w:rPr>
        <w:t>musahabesidir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Gökalp’in</w:t>
      </w:r>
      <w:proofErr w:type="spellEnd"/>
      <w:r>
        <w:rPr>
          <w:rFonts w:ascii="Times New Roman" w:hAnsi="Times New Roman" w:cs="Times New Roman"/>
          <w:sz w:val="24"/>
          <w:szCs w:val="24"/>
        </w:rPr>
        <w:t xml:space="preserve"> felsefesinde normali gösteren ilim, orijinali gösteren deha ve ideali-mefkûreyi gösteren de ahlaktır.</w:t>
      </w:r>
      <w:r w:rsidR="00AF2A12">
        <w:rPr>
          <w:rFonts w:ascii="Times New Roman" w:hAnsi="Times New Roman" w:cs="Times New Roman"/>
          <w:sz w:val="24"/>
          <w:szCs w:val="24"/>
        </w:rPr>
        <w:t xml:space="preserve"> </w:t>
      </w:r>
      <w:r w:rsidR="00DC3064">
        <w:rPr>
          <w:rFonts w:ascii="Times New Roman" w:hAnsi="Times New Roman" w:cs="Times New Roman"/>
          <w:sz w:val="24"/>
          <w:szCs w:val="24"/>
        </w:rPr>
        <w:t>Dâhilerin</w:t>
      </w:r>
      <w:r w:rsidR="00AF2A12">
        <w:rPr>
          <w:rFonts w:ascii="Times New Roman" w:hAnsi="Times New Roman" w:cs="Times New Roman"/>
          <w:sz w:val="24"/>
          <w:szCs w:val="24"/>
        </w:rPr>
        <w:t xml:space="preserve"> ruhlara verdiği sanatsal (bedii) zevkler de, ilim adamlarının yarattıkları yararlardan daha yüksektir.</w:t>
      </w:r>
      <w:r w:rsidR="00DC3064">
        <w:rPr>
          <w:rFonts w:ascii="Times New Roman" w:hAnsi="Times New Roman" w:cs="Times New Roman"/>
          <w:sz w:val="24"/>
          <w:szCs w:val="24"/>
        </w:rPr>
        <w:t xml:space="preserve"> </w:t>
      </w:r>
      <w:r w:rsidR="00AF2A12">
        <w:rPr>
          <w:rFonts w:ascii="Times New Roman" w:hAnsi="Times New Roman" w:cs="Times New Roman"/>
          <w:sz w:val="24"/>
          <w:szCs w:val="24"/>
        </w:rPr>
        <w:t>Sanatsal deha</w:t>
      </w:r>
      <w:r w:rsidR="00DC3064">
        <w:rPr>
          <w:rFonts w:ascii="Times New Roman" w:hAnsi="Times New Roman" w:cs="Times New Roman"/>
          <w:sz w:val="24"/>
          <w:szCs w:val="24"/>
        </w:rPr>
        <w:t xml:space="preserve"> şerefçe ilmin üstünde olduğu gibi ahlak da dehanın üstündedir. Din, dindışı değerlerle karşılaştırılamadığı gibi, ahlak da diğer toplumsal değerlerle karşılaştırılamaz. Bu nedenle bir kişinin ahlaki eksikliği, ilimde yahut dehadaki fevkalade yetenek ve güçleri</w:t>
      </w:r>
      <w:r w:rsidR="00401F38">
        <w:rPr>
          <w:rFonts w:ascii="Times New Roman" w:hAnsi="Times New Roman" w:cs="Times New Roman"/>
          <w:sz w:val="24"/>
          <w:szCs w:val="24"/>
        </w:rPr>
        <w:t xml:space="preserve"> telafi edemez. İlim ile ahlak birlikte olmalıdır. Ahlaktan yoksun bir ilim adamı,  salt ilimde başarısı ile yetinemez.</w:t>
      </w:r>
    </w:p>
    <w:p w:rsidR="00401F38" w:rsidRDefault="00401F38" w:rsidP="00CF5A3A">
      <w:pPr>
        <w:jc w:val="both"/>
        <w:rPr>
          <w:rFonts w:ascii="Times New Roman" w:hAnsi="Times New Roman" w:cs="Times New Roman"/>
          <w:sz w:val="24"/>
          <w:szCs w:val="24"/>
        </w:rPr>
      </w:pPr>
      <w:r>
        <w:rPr>
          <w:rFonts w:ascii="Times New Roman" w:hAnsi="Times New Roman" w:cs="Times New Roman"/>
          <w:sz w:val="24"/>
          <w:szCs w:val="24"/>
        </w:rPr>
        <w:t>Toplumsal anlamda düşünüldüğünde ahlaki erdemlerden yoksun toplumlarda, herkes birbirini sevmediği için dayanışma ruhu bulunmaz. Böyle toplumlarda aile içinde babanın, vatan içinde hükümetin manevi nüfuzları zayıftır. Demek ki toplumsal bağların gücü de ahlakın sağlamlığına dayanır. Bir yerde ahlak güçlü değilse hukukun, kanunların gücü de zayıf olur. Gökalp ahlak-hukuk ilişkisini, toplumsal açıdan ayrılmaz bir değerde görür.</w:t>
      </w:r>
      <w:r>
        <w:rPr>
          <w:rStyle w:val="DipnotBavurusu"/>
          <w:rFonts w:ascii="Times New Roman" w:hAnsi="Times New Roman" w:cs="Times New Roman"/>
          <w:sz w:val="24"/>
          <w:szCs w:val="24"/>
        </w:rPr>
        <w:footnoteReference w:id="5"/>
      </w:r>
      <w:r>
        <w:rPr>
          <w:rFonts w:ascii="Times New Roman" w:hAnsi="Times New Roman" w:cs="Times New Roman"/>
          <w:sz w:val="24"/>
          <w:szCs w:val="24"/>
        </w:rPr>
        <w:t xml:space="preserve"> </w:t>
      </w:r>
    </w:p>
    <w:p w:rsidR="00220AE8" w:rsidRDefault="0099157A" w:rsidP="00CF5A3A">
      <w:pPr>
        <w:jc w:val="both"/>
        <w:rPr>
          <w:rFonts w:ascii="Times New Roman" w:hAnsi="Times New Roman" w:cs="Times New Roman"/>
          <w:sz w:val="24"/>
          <w:szCs w:val="24"/>
        </w:rPr>
      </w:pPr>
      <w:r>
        <w:rPr>
          <w:rFonts w:ascii="Times New Roman" w:hAnsi="Times New Roman" w:cs="Times New Roman"/>
          <w:sz w:val="24"/>
          <w:szCs w:val="24"/>
        </w:rPr>
        <w:t xml:space="preserve">Acaba ahlakın kaynağı nedir? </w:t>
      </w:r>
      <w:r w:rsidR="00E727A8">
        <w:rPr>
          <w:rFonts w:ascii="Times New Roman" w:hAnsi="Times New Roman" w:cs="Times New Roman"/>
          <w:sz w:val="24"/>
          <w:szCs w:val="24"/>
        </w:rPr>
        <w:t>Gökalp’a</w:t>
      </w:r>
      <w:r>
        <w:rPr>
          <w:rFonts w:ascii="Times New Roman" w:hAnsi="Times New Roman" w:cs="Times New Roman"/>
          <w:sz w:val="24"/>
          <w:szCs w:val="24"/>
        </w:rPr>
        <w:t xml:space="preserve"> göre, vicdandır. Vicdanın güzel ve iyi bulduğu bir şeyi, din de iyi bulur. Kendi deyimiyle söyleyecek olursak “olgun bir yaşa gelmiş normal fertler, ahlaki ilkeleri vicdanlarında ezeli bir kalemle hak olunmuş gibi hazır </w:t>
      </w:r>
      <w:r w:rsidR="002609E6">
        <w:rPr>
          <w:rFonts w:ascii="Times New Roman" w:hAnsi="Times New Roman" w:cs="Times New Roman"/>
          <w:sz w:val="24"/>
          <w:szCs w:val="24"/>
        </w:rPr>
        <w:t>bulurlar… Eğer</w:t>
      </w:r>
      <w:r>
        <w:rPr>
          <w:rFonts w:ascii="Times New Roman" w:hAnsi="Times New Roman" w:cs="Times New Roman"/>
          <w:sz w:val="24"/>
          <w:szCs w:val="24"/>
        </w:rPr>
        <w:t>, ahlaki bir işse, onu beğeniriz, överiz. Gayri ahlaki bir hareketse onu kötü (menfur) görürüz, kötüleriz. Bu tepkiyi gösterdiğimiz zaman, akıl üstü bir yerden gelen kesin emirlere tabi olduğumuzu da duyarız.”</w:t>
      </w:r>
    </w:p>
    <w:p w:rsidR="002D5849" w:rsidRDefault="002D5849" w:rsidP="00CF5A3A">
      <w:pPr>
        <w:jc w:val="both"/>
        <w:rPr>
          <w:rFonts w:ascii="Times New Roman" w:hAnsi="Times New Roman" w:cs="Times New Roman"/>
          <w:sz w:val="24"/>
          <w:szCs w:val="24"/>
        </w:rPr>
      </w:pPr>
      <w:r>
        <w:rPr>
          <w:rFonts w:ascii="Times New Roman" w:hAnsi="Times New Roman" w:cs="Times New Roman"/>
          <w:sz w:val="24"/>
          <w:szCs w:val="24"/>
        </w:rPr>
        <w:t xml:space="preserve">Ahlaki duyarlılık vicdanın gücüne bağlıdır. Sanattaki ilham, </w:t>
      </w:r>
      <w:r w:rsidR="002609E6">
        <w:rPr>
          <w:rFonts w:ascii="Times New Roman" w:hAnsi="Times New Roman" w:cs="Times New Roman"/>
          <w:sz w:val="24"/>
          <w:szCs w:val="24"/>
        </w:rPr>
        <w:t>vicdanın ahlaki</w:t>
      </w:r>
      <w:r>
        <w:rPr>
          <w:rFonts w:ascii="Times New Roman" w:hAnsi="Times New Roman" w:cs="Times New Roman"/>
          <w:sz w:val="24"/>
          <w:szCs w:val="24"/>
        </w:rPr>
        <w:t xml:space="preserve"> gücünden beslenir.</w:t>
      </w:r>
      <w:r w:rsidR="000F6D3A">
        <w:rPr>
          <w:rFonts w:ascii="Times New Roman" w:hAnsi="Times New Roman" w:cs="Times New Roman"/>
          <w:sz w:val="24"/>
          <w:szCs w:val="24"/>
        </w:rPr>
        <w:t xml:space="preserve"> Sanatın toplum geneli içinde sivrilmiş </w:t>
      </w:r>
      <w:r w:rsidR="002609E6">
        <w:rPr>
          <w:rFonts w:ascii="Times New Roman" w:hAnsi="Times New Roman" w:cs="Times New Roman"/>
          <w:sz w:val="24"/>
          <w:szCs w:val="24"/>
        </w:rPr>
        <w:t>dâhileri</w:t>
      </w:r>
      <w:r w:rsidR="000F6D3A">
        <w:rPr>
          <w:rFonts w:ascii="Times New Roman" w:hAnsi="Times New Roman" w:cs="Times New Roman"/>
          <w:sz w:val="24"/>
          <w:szCs w:val="24"/>
        </w:rPr>
        <w:t xml:space="preserve"> bulunduğu gibi, ahlakın da ortalama örnekten yükselmiş önderleri vardır. Çoğunlukla milletleri büyük tehlikelerden kurtaran bu insanüstü önderlerdir. Alp </w:t>
      </w:r>
      <w:proofErr w:type="spellStart"/>
      <w:r w:rsidR="000F6D3A">
        <w:rPr>
          <w:rFonts w:ascii="Times New Roman" w:hAnsi="Times New Roman" w:cs="Times New Roman"/>
          <w:sz w:val="24"/>
          <w:szCs w:val="24"/>
        </w:rPr>
        <w:t>Arslan’ın</w:t>
      </w:r>
      <w:proofErr w:type="spellEnd"/>
      <w:r w:rsidR="000F6D3A">
        <w:rPr>
          <w:rFonts w:ascii="Times New Roman" w:hAnsi="Times New Roman" w:cs="Times New Roman"/>
          <w:sz w:val="24"/>
          <w:szCs w:val="24"/>
        </w:rPr>
        <w:t xml:space="preserve"> Malazgirt Savaşı’ndaki erdemli tutumu buna örnektir.</w:t>
      </w:r>
    </w:p>
    <w:p w:rsidR="00E7196C" w:rsidRDefault="00E7196C" w:rsidP="00CF5A3A">
      <w:pPr>
        <w:jc w:val="both"/>
        <w:rPr>
          <w:rFonts w:ascii="Times New Roman" w:hAnsi="Times New Roman" w:cs="Times New Roman"/>
          <w:b/>
          <w:sz w:val="24"/>
          <w:szCs w:val="24"/>
        </w:rPr>
      </w:pPr>
      <w:r w:rsidRPr="009B153A">
        <w:rPr>
          <w:rFonts w:ascii="Times New Roman" w:hAnsi="Times New Roman" w:cs="Times New Roman"/>
          <w:b/>
          <w:sz w:val="24"/>
          <w:szCs w:val="24"/>
        </w:rPr>
        <w:lastRenderedPageBreak/>
        <w:t>Dine Doğru</w:t>
      </w:r>
      <w:r>
        <w:rPr>
          <w:rStyle w:val="DipnotBavurusu"/>
          <w:rFonts w:ascii="Times New Roman" w:hAnsi="Times New Roman" w:cs="Times New Roman"/>
          <w:sz w:val="24"/>
          <w:szCs w:val="24"/>
        </w:rPr>
        <w:footnoteReference w:id="6"/>
      </w:r>
    </w:p>
    <w:p w:rsidR="009B153A" w:rsidRDefault="009B153A" w:rsidP="00CF5A3A">
      <w:pPr>
        <w:jc w:val="both"/>
        <w:rPr>
          <w:rFonts w:ascii="Times New Roman" w:hAnsi="Times New Roman" w:cs="Times New Roman"/>
          <w:sz w:val="24"/>
          <w:szCs w:val="24"/>
        </w:rPr>
      </w:pPr>
      <w:r>
        <w:rPr>
          <w:rFonts w:ascii="Times New Roman" w:hAnsi="Times New Roman" w:cs="Times New Roman"/>
          <w:sz w:val="24"/>
          <w:szCs w:val="24"/>
        </w:rPr>
        <w:t xml:space="preserve">Din, sırasıyla ahlak, sanat, ilim ve iktisadın en üstündedir. İktisat değerde en alt sırada yer alır.  </w:t>
      </w:r>
      <w:r w:rsidR="00E727A8">
        <w:rPr>
          <w:rFonts w:ascii="Times New Roman" w:hAnsi="Times New Roman" w:cs="Times New Roman"/>
          <w:sz w:val="24"/>
          <w:szCs w:val="24"/>
        </w:rPr>
        <w:t>Gökalp’a</w:t>
      </w:r>
      <w:r>
        <w:rPr>
          <w:rFonts w:ascii="Times New Roman" w:hAnsi="Times New Roman" w:cs="Times New Roman"/>
          <w:sz w:val="24"/>
          <w:szCs w:val="24"/>
        </w:rPr>
        <w:t xml:space="preserve"> göre tüm bu sayılan değerleri belirleyen ve yöneten ilke, dindir.</w:t>
      </w:r>
      <w:r w:rsidR="00C00358">
        <w:rPr>
          <w:rFonts w:ascii="Times New Roman" w:hAnsi="Times New Roman" w:cs="Times New Roman"/>
          <w:sz w:val="24"/>
          <w:szCs w:val="24"/>
        </w:rPr>
        <w:t xml:space="preserve"> Din sadece ahlaktan değil sanattan da üstündür. Dinde ahlak üstü ve sanat üstü içeriklerinden başka aşk-üstü doğa vardır. Bu nedenle velilerin idrak aracı da mantık ve yöntem değil, zevk, hal, </w:t>
      </w:r>
      <w:proofErr w:type="spellStart"/>
      <w:r w:rsidR="00C00358">
        <w:rPr>
          <w:rFonts w:ascii="Times New Roman" w:hAnsi="Times New Roman" w:cs="Times New Roman"/>
          <w:sz w:val="24"/>
          <w:szCs w:val="24"/>
        </w:rPr>
        <w:t>mükaşefedir</w:t>
      </w:r>
      <w:proofErr w:type="spellEnd"/>
      <w:r w:rsidR="00C00358">
        <w:rPr>
          <w:rFonts w:ascii="Times New Roman" w:hAnsi="Times New Roman" w:cs="Times New Roman"/>
          <w:sz w:val="24"/>
          <w:szCs w:val="24"/>
        </w:rPr>
        <w:t xml:space="preserve">.  </w:t>
      </w:r>
      <w:proofErr w:type="spellStart"/>
      <w:r w:rsidR="00C00358">
        <w:rPr>
          <w:rFonts w:ascii="Times New Roman" w:hAnsi="Times New Roman" w:cs="Times New Roman"/>
          <w:sz w:val="24"/>
          <w:szCs w:val="24"/>
        </w:rPr>
        <w:t>Bayezid</w:t>
      </w:r>
      <w:proofErr w:type="spellEnd"/>
      <w:r w:rsidR="00C00358">
        <w:rPr>
          <w:rFonts w:ascii="Times New Roman" w:hAnsi="Times New Roman" w:cs="Times New Roman"/>
          <w:sz w:val="24"/>
          <w:szCs w:val="24"/>
        </w:rPr>
        <w:t xml:space="preserve">-i </w:t>
      </w:r>
      <w:proofErr w:type="spellStart"/>
      <w:r w:rsidR="00C00358">
        <w:rPr>
          <w:rFonts w:ascii="Times New Roman" w:hAnsi="Times New Roman" w:cs="Times New Roman"/>
          <w:sz w:val="24"/>
          <w:szCs w:val="24"/>
        </w:rPr>
        <w:t>Bistami’yi</w:t>
      </w:r>
      <w:proofErr w:type="spellEnd"/>
      <w:r w:rsidR="00C00358">
        <w:rPr>
          <w:rFonts w:ascii="Times New Roman" w:hAnsi="Times New Roman" w:cs="Times New Roman"/>
          <w:sz w:val="24"/>
          <w:szCs w:val="24"/>
        </w:rPr>
        <w:t xml:space="preserve"> durdurarak </w:t>
      </w:r>
      <w:proofErr w:type="spellStart"/>
      <w:r w:rsidR="00C00358">
        <w:rPr>
          <w:rFonts w:ascii="Times New Roman" w:hAnsi="Times New Roman" w:cs="Times New Roman"/>
          <w:sz w:val="24"/>
          <w:szCs w:val="24"/>
        </w:rPr>
        <w:t>İbn</w:t>
      </w:r>
      <w:proofErr w:type="spellEnd"/>
      <w:r w:rsidR="00C00358">
        <w:rPr>
          <w:rFonts w:ascii="Times New Roman" w:hAnsi="Times New Roman" w:cs="Times New Roman"/>
          <w:sz w:val="24"/>
          <w:szCs w:val="24"/>
        </w:rPr>
        <w:t xml:space="preserve"> Sina’yı nasıl bulduğunu sormuşlar. </w:t>
      </w:r>
      <w:proofErr w:type="spellStart"/>
      <w:r w:rsidR="00C00358">
        <w:rPr>
          <w:rFonts w:ascii="Times New Roman" w:hAnsi="Times New Roman" w:cs="Times New Roman"/>
          <w:sz w:val="24"/>
          <w:szCs w:val="24"/>
        </w:rPr>
        <w:t>Bayezid</w:t>
      </w:r>
      <w:proofErr w:type="spellEnd"/>
      <w:r w:rsidR="00C00358">
        <w:rPr>
          <w:rFonts w:ascii="Times New Roman" w:hAnsi="Times New Roman" w:cs="Times New Roman"/>
          <w:sz w:val="24"/>
          <w:szCs w:val="24"/>
        </w:rPr>
        <w:t xml:space="preserve">, “ benim bütün gördüklerimi o, düşünüyor”, demiş. Bir kısmı da </w:t>
      </w:r>
      <w:proofErr w:type="spellStart"/>
      <w:r w:rsidR="00C00358">
        <w:rPr>
          <w:rFonts w:ascii="Times New Roman" w:hAnsi="Times New Roman" w:cs="Times New Roman"/>
          <w:sz w:val="24"/>
          <w:szCs w:val="24"/>
        </w:rPr>
        <w:t>İbn</w:t>
      </w:r>
      <w:proofErr w:type="spellEnd"/>
      <w:r w:rsidR="00C00358">
        <w:rPr>
          <w:rFonts w:ascii="Times New Roman" w:hAnsi="Times New Roman" w:cs="Times New Roman"/>
          <w:sz w:val="24"/>
          <w:szCs w:val="24"/>
        </w:rPr>
        <w:t xml:space="preserve"> Sina’yı durdurarak </w:t>
      </w:r>
      <w:proofErr w:type="spellStart"/>
      <w:r w:rsidR="00C00358">
        <w:rPr>
          <w:rFonts w:ascii="Times New Roman" w:hAnsi="Times New Roman" w:cs="Times New Roman"/>
          <w:sz w:val="24"/>
          <w:szCs w:val="24"/>
        </w:rPr>
        <w:t>Bayezid</w:t>
      </w:r>
      <w:proofErr w:type="spellEnd"/>
      <w:r w:rsidR="00C00358">
        <w:rPr>
          <w:rFonts w:ascii="Times New Roman" w:hAnsi="Times New Roman" w:cs="Times New Roman"/>
          <w:sz w:val="24"/>
          <w:szCs w:val="24"/>
        </w:rPr>
        <w:t xml:space="preserve">-i </w:t>
      </w:r>
      <w:proofErr w:type="spellStart"/>
      <w:r w:rsidR="00C00358">
        <w:rPr>
          <w:rFonts w:ascii="Times New Roman" w:hAnsi="Times New Roman" w:cs="Times New Roman"/>
          <w:sz w:val="24"/>
          <w:szCs w:val="24"/>
        </w:rPr>
        <w:t>Bistami’yi</w:t>
      </w:r>
      <w:proofErr w:type="spellEnd"/>
      <w:r w:rsidR="00C00358">
        <w:rPr>
          <w:rFonts w:ascii="Times New Roman" w:hAnsi="Times New Roman" w:cs="Times New Roman"/>
          <w:sz w:val="24"/>
          <w:szCs w:val="24"/>
        </w:rPr>
        <w:t xml:space="preserve"> nasıl bulduğunu sormuşlar. </w:t>
      </w:r>
      <w:proofErr w:type="spellStart"/>
      <w:r w:rsidR="00C00358">
        <w:rPr>
          <w:rFonts w:ascii="Times New Roman" w:hAnsi="Times New Roman" w:cs="Times New Roman"/>
          <w:sz w:val="24"/>
          <w:szCs w:val="24"/>
        </w:rPr>
        <w:t>İbn</w:t>
      </w:r>
      <w:proofErr w:type="spellEnd"/>
      <w:r w:rsidR="00C00358">
        <w:rPr>
          <w:rFonts w:ascii="Times New Roman" w:hAnsi="Times New Roman" w:cs="Times New Roman"/>
          <w:sz w:val="24"/>
          <w:szCs w:val="24"/>
        </w:rPr>
        <w:t xml:space="preserve"> Sina demiş ki : “ Benim bütün düşündüklerimi o, görüyor.”</w:t>
      </w:r>
    </w:p>
    <w:p w:rsidR="0030718F" w:rsidRDefault="0030718F" w:rsidP="00CF5A3A">
      <w:pPr>
        <w:jc w:val="both"/>
        <w:rPr>
          <w:rFonts w:ascii="Times New Roman" w:hAnsi="Times New Roman" w:cs="Times New Roman"/>
          <w:sz w:val="24"/>
          <w:szCs w:val="24"/>
        </w:rPr>
      </w:pPr>
      <w:r>
        <w:rPr>
          <w:rFonts w:ascii="Times New Roman" w:hAnsi="Times New Roman" w:cs="Times New Roman"/>
          <w:sz w:val="24"/>
          <w:szCs w:val="24"/>
        </w:rPr>
        <w:t>Gökalp din eğitimine büyük önem vermektedir. Hatta ona göre, çocuklukta din terbiye almayanlar, ölünceye kadar şahsiyetsiz kalmaya, iradesiz ve seciyesiz yaşamaya mahkûmdurlar. Din sadece fertler değil, toplumlara da kişilik kazandırır. Gökalp bu noktada ümmet birliğinin millet birliğinden daha güçlü olduğunu savunur. Aynı ümmetten oldukları halde milliyetleri ayrı olan zümreler müşterek bir devlet hayatı yaşayabiliyorlar diyen Gökalp, Anadolu’daki Sünni Türklerle Kürtlerin, İran’daki Şii Farisilerle Türklerin aynı milletten olmadıklar</w:t>
      </w:r>
      <w:r w:rsidR="007837CF">
        <w:rPr>
          <w:rFonts w:ascii="Times New Roman" w:hAnsi="Times New Roman" w:cs="Times New Roman"/>
          <w:sz w:val="24"/>
          <w:szCs w:val="24"/>
        </w:rPr>
        <w:t>ı halde güçlü ümmet bağları yüz</w:t>
      </w:r>
      <w:r>
        <w:rPr>
          <w:rFonts w:ascii="Times New Roman" w:hAnsi="Times New Roman" w:cs="Times New Roman"/>
          <w:sz w:val="24"/>
          <w:szCs w:val="24"/>
        </w:rPr>
        <w:t>ünden bir arada yaşayabildiklerini örnek gösterir.</w:t>
      </w:r>
    </w:p>
    <w:p w:rsidR="008C15DA" w:rsidRDefault="0030718F" w:rsidP="00CF5A3A">
      <w:pPr>
        <w:jc w:val="both"/>
        <w:rPr>
          <w:rFonts w:ascii="Times New Roman" w:hAnsi="Times New Roman" w:cs="Times New Roman"/>
          <w:sz w:val="24"/>
          <w:szCs w:val="24"/>
        </w:rPr>
      </w:pPr>
      <w:r>
        <w:rPr>
          <w:rFonts w:ascii="Times New Roman" w:hAnsi="Times New Roman" w:cs="Times New Roman"/>
          <w:sz w:val="24"/>
          <w:szCs w:val="24"/>
        </w:rPr>
        <w:t>İ</w:t>
      </w:r>
      <w:r w:rsidR="00692D09">
        <w:rPr>
          <w:rFonts w:ascii="Times New Roman" w:hAnsi="Times New Roman" w:cs="Times New Roman"/>
          <w:sz w:val="24"/>
          <w:szCs w:val="24"/>
        </w:rPr>
        <w:t>slam ümmeti ona göre bir tekkeler</w:t>
      </w:r>
      <w:r>
        <w:rPr>
          <w:rFonts w:ascii="Times New Roman" w:hAnsi="Times New Roman" w:cs="Times New Roman"/>
          <w:sz w:val="24"/>
          <w:szCs w:val="24"/>
        </w:rPr>
        <w:t xml:space="preserve"> </w:t>
      </w:r>
      <w:r w:rsidR="007837CF">
        <w:rPr>
          <w:rFonts w:ascii="Times New Roman" w:hAnsi="Times New Roman" w:cs="Times New Roman"/>
          <w:sz w:val="24"/>
          <w:szCs w:val="24"/>
        </w:rPr>
        <w:t xml:space="preserve">konfederasyonu değil, bir medreseler birliğidir. İslamiyet’te din, idari bir velayete değil, ilmi bir velayete dayanır. Gökalp, medreseler birliğini bütün İslam </w:t>
      </w:r>
      <w:r w:rsidR="00577112">
        <w:rPr>
          <w:rFonts w:ascii="Times New Roman" w:hAnsi="Times New Roman" w:cs="Times New Roman"/>
          <w:sz w:val="24"/>
          <w:szCs w:val="24"/>
        </w:rPr>
        <w:t>âleminde</w:t>
      </w:r>
      <w:r w:rsidR="007837CF">
        <w:rPr>
          <w:rFonts w:ascii="Times New Roman" w:hAnsi="Times New Roman" w:cs="Times New Roman"/>
          <w:sz w:val="24"/>
          <w:szCs w:val="24"/>
        </w:rPr>
        <w:t xml:space="preserve"> tesis etmek gerektiğine; dine doğru ilmi bir surette gitmenin en emin yolunun bu olduğuna inanır.</w:t>
      </w:r>
    </w:p>
    <w:p w:rsidR="00577112" w:rsidRDefault="00577112" w:rsidP="00CF5A3A">
      <w:pPr>
        <w:jc w:val="both"/>
        <w:rPr>
          <w:rFonts w:ascii="Times New Roman" w:hAnsi="Times New Roman" w:cs="Times New Roman"/>
          <w:sz w:val="24"/>
          <w:szCs w:val="24"/>
        </w:rPr>
      </w:pPr>
    </w:p>
    <w:p w:rsidR="00577112" w:rsidRDefault="00577112" w:rsidP="00CF5A3A">
      <w:pPr>
        <w:jc w:val="both"/>
        <w:rPr>
          <w:rFonts w:ascii="Times New Roman" w:hAnsi="Times New Roman" w:cs="Times New Roman"/>
          <w:sz w:val="24"/>
          <w:szCs w:val="24"/>
        </w:rPr>
      </w:pPr>
      <w:r w:rsidRPr="00E727A8">
        <w:rPr>
          <w:rFonts w:ascii="Times New Roman" w:hAnsi="Times New Roman" w:cs="Times New Roman"/>
          <w:b/>
          <w:sz w:val="24"/>
          <w:szCs w:val="24"/>
        </w:rPr>
        <w:t>Felsefeye Doğru</w:t>
      </w:r>
      <w:r>
        <w:rPr>
          <w:rStyle w:val="DipnotBavurusu"/>
          <w:rFonts w:ascii="Times New Roman" w:hAnsi="Times New Roman" w:cs="Times New Roman"/>
          <w:sz w:val="24"/>
          <w:szCs w:val="24"/>
        </w:rPr>
        <w:footnoteReference w:id="7"/>
      </w:r>
    </w:p>
    <w:p w:rsidR="00E829D9" w:rsidRDefault="00E829D9" w:rsidP="00CF5A3A">
      <w:pPr>
        <w:jc w:val="both"/>
        <w:rPr>
          <w:rFonts w:ascii="Times New Roman" w:hAnsi="Times New Roman" w:cs="Times New Roman"/>
          <w:sz w:val="24"/>
          <w:szCs w:val="24"/>
        </w:rPr>
      </w:pPr>
      <w:r>
        <w:rPr>
          <w:rFonts w:ascii="Times New Roman" w:hAnsi="Times New Roman" w:cs="Times New Roman"/>
          <w:sz w:val="24"/>
          <w:szCs w:val="24"/>
        </w:rPr>
        <w:t xml:space="preserve">Ziya </w:t>
      </w:r>
      <w:r w:rsidR="00E727A8">
        <w:rPr>
          <w:rFonts w:ascii="Times New Roman" w:hAnsi="Times New Roman" w:cs="Times New Roman"/>
          <w:sz w:val="24"/>
          <w:szCs w:val="24"/>
        </w:rPr>
        <w:t>Gökalp’a</w:t>
      </w:r>
      <w:r>
        <w:rPr>
          <w:rFonts w:ascii="Times New Roman" w:hAnsi="Times New Roman" w:cs="Times New Roman"/>
          <w:sz w:val="24"/>
          <w:szCs w:val="24"/>
        </w:rPr>
        <w:t xml:space="preserve"> göre değerler iktisadi, akli, sanatsal, ahlaki ve dini olmak üzere beş kısımdır. Hukuki ve siyasi değerler de ahlaki değerler kısmına dâhildir. Hukuk ahlaka dayanır.  Hukuk halkın ahlakına dayanmazsa saygı görmez.</w:t>
      </w:r>
    </w:p>
    <w:p w:rsidR="00E829D9" w:rsidRDefault="00E829D9" w:rsidP="00CF5A3A">
      <w:pPr>
        <w:jc w:val="both"/>
        <w:rPr>
          <w:rFonts w:ascii="Times New Roman" w:hAnsi="Times New Roman" w:cs="Times New Roman"/>
          <w:sz w:val="24"/>
          <w:szCs w:val="24"/>
        </w:rPr>
      </w:pPr>
      <w:r>
        <w:rPr>
          <w:rFonts w:ascii="Times New Roman" w:hAnsi="Times New Roman" w:cs="Times New Roman"/>
          <w:sz w:val="24"/>
          <w:szCs w:val="24"/>
        </w:rPr>
        <w:t>Değerler maddi olgulardan farklıdır. İktisat bilimi, değeri maddi yararda görmek ister. Özellikle zorunlu ihtiyaçların yokluğu söz konusu olmamalıdır. Buna göre, fazladan şeylerin yokluğu hayati faaliyetleri aksatmaz. Hele lüks şeylere atfedilen değerler büsbütün israftan ibarettir.</w:t>
      </w:r>
      <w:r w:rsidR="001F03EF">
        <w:rPr>
          <w:rFonts w:ascii="Times New Roman" w:hAnsi="Times New Roman" w:cs="Times New Roman"/>
          <w:sz w:val="24"/>
          <w:szCs w:val="24"/>
        </w:rPr>
        <w:t xml:space="preserve"> Güzel sanatlar genellikle lüks şeyler türündendir. </w:t>
      </w:r>
      <w:r w:rsidR="00F904C9">
        <w:rPr>
          <w:rFonts w:ascii="Times New Roman" w:hAnsi="Times New Roman" w:cs="Times New Roman"/>
          <w:sz w:val="24"/>
          <w:szCs w:val="24"/>
        </w:rPr>
        <w:t>Sanatkâr</w:t>
      </w:r>
      <w:r w:rsidR="001F03EF">
        <w:rPr>
          <w:rFonts w:ascii="Times New Roman" w:hAnsi="Times New Roman" w:cs="Times New Roman"/>
          <w:sz w:val="24"/>
          <w:szCs w:val="24"/>
        </w:rPr>
        <w:t xml:space="preserve"> yaratırken, hiçbir yarar gözetmez, çocuk oyuncaklarıyla oynarken, nasıl bir yarar peşinde koşmuyorsa </w:t>
      </w:r>
      <w:r w:rsidR="00F904C9">
        <w:rPr>
          <w:rFonts w:ascii="Times New Roman" w:hAnsi="Times New Roman" w:cs="Times New Roman"/>
          <w:sz w:val="24"/>
          <w:szCs w:val="24"/>
        </w:rPr>
        <w:t>sanatkâr</w:t>
      </w:r>
      <w:r w:rsidR="001F03EF">
        <w:rPr>
          <w:rFonts w:ascii="Times New Roman" w:hAnsi="Times New Roman" w:cs="Times New Roman"/>
          <w:sz w:val="24"/>
          <w:szCs w:val="24"/>
        </w:rPr>
        <w:t xml:space="preserve"> da öyledir. </w:t>
      </w:r>
      <w:r w:rsidR="006056EF">
        <w:rPr>
          <w:rFonts w:ascii="Times New Roman" w:hAnsi="Times New Roman" w:cs="Times New Roman"/>
          <w:sz w:val="24"/>
          <w:szCs w:val="24"/>
        </w:rPr>
        <w:t>Sanatkâr</w:t>
      </w:r>
      <w:r w:rsidR="001F03EF">
        <w:rPr>
          <w:rFonts w:ascii="Times New Roman" w:hAnsi="Times New Roman" w:cs="Times New Roman"/>
          <w:sz w:val="24"/>
          <w:szCs w:val="24"/>
        </w:rPr>
        <w:t xml:space="preserve"> da, çocuk gibi yalnız kendi zevki için şiir yazar, resim yapar, şarkı söyler, dans eder.</w:t>
      </w:r>
    </w:p>
    <w:p w:rsidR="006056EF" w:rsidRDefault="006056EF" w:rsidP="00CF5A3A">
      <w:pPr>
        <w:jc w:val="both"/>
        <w:rPr>
          <w:rFonts w:ascii="Times New Roman" w:hAnsi="Times New Roman" w:cs="Times New Roman"/>
          <w:sz w:val="24"/>
          <w:szCs w:val="24"/>
        </w:rPr>
      </w:pPr>
      <w:r>
        <w:rPr>
          <w:rFonts w:ascii="Times New Roman" w:hAnsi="Times New Roman" w:cs="Times New Roman"/>
          <w:sz w:val="24"/>
          <w:szCs w:val="24"/>
        </w:rPr>
        <w:t>Düşünüş alanında da “</w:t>
      </w:r>
      <w:proofErr w:type="spellStart"/>
      <w:r>
        <w:rPr>
          <w:rFonts w:ascii="Times New Roman" w:hAnsi="Times New Roman" w:cs="Times New Roman"/>
          <w:sz w:val="24"/>
          <w:szCs w:val="24"/>
        </w:rPr>
        <w:t>muakale</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spekülasyon</w:t>
      </w:r>
      <w:proofErr w:type="gramEnd"/>
      <w:r>
        <w:rPr>
          <w:rFonts w:ascii="Times New Roman" w:hAnsi="Times New Roman" w:cs="Times New Roman"/>
          <w:sz w:val="24"/>
          <w:szCs w:val="24"/>
        </w:rPr>
        <w:t>” aynı durumdadır. Spekülasyon, hiçbir yararı amaçlamaksızın,</w:t>
      </w:r>
      <w:r w:rsidR="003D3486">
        <w:rPr>
          <w:rFonts w:ascii="Times New Roman" w:hAnsi="Times New Roman" w:cs="Times New Roman"/>
          <w:sz w:val="24"/>
          <w:szCs w:val="24"/>
        </w:rPr>
        <w:t xml:space="preserve"> </w:t>
      </w:r>
      <w:proofErr w:type="gramStart"/>
      <w:r w:rsidR="00432F95">
        <w:rPr>
          <w:rFonts w:ascii="Times New Roman" w:hAnsi="Times New Roman" w:cs="Times New Roman"/>
          <w:sz w:val="24"/>
          <w:szCs w:val="24"/>
        </w:rPr>
        <w:t xml:space="preserve">hiçbir </w:t>
      </w:r>
      <w:r>
        <w:rPr>
          <w:rFonts w:ascii="Times New Roman" w:hAnsi="Times New Roman" w:cs="Times New Roman"/>
          <w:sz w:val="24"/>
          <w:szCs w:val="24"/>
        </w:rPr>
        <w:t xml:space="preserve"> uygulamayı</w:t>
      </w:r>
      <w:proofErr w:type="gramEnd"/>
      <w:r>
        <w:rPr>
          <w:rFonts w:ascii="Times New Roman" w:hAnsi="Times New Roman" w:cs="Times New Roman"/>
          <w:sz w:val="24"/>
          <w:szCs w:val="24"/>
        </w:rPr>
        <w:t xml:space="preserve"> hedeflemeksizin, salt düşünmek için düşünmektedir.</w:t>
      </w:r>
      <w:r w:rsidR="003D3486">
        <w:rPr>
          <w:rFonts w:ascii="Times New Roman" w:hAnsi="Times New Roman" w:cs="Times New Roman"/>
          <w:sz w:val="24"/>
          <w:szCs w:val="24"/>
        </w:rPr>
        <w:t xml:space="preserve"> Pratik ihtiyaçların sevkiyle ve yarar elde etme kastıyla gerçekleştirilen düşünüşe “</w:t>
      </w:r>
      <w:proofErr w:type="spellStart"/>
      <w:r w:rsidR="003D3486">
        <w:rPr>
          <w:rFonts w:ascii="Times New Roman" w:hAnsi="Times New Roman" w:cs="Times New Roman"/>
          <w:sz w:val="24"/>
          <w:szCs w:val="24"/>
        </w:rPr>
        <w:t>tedebbür</w:t>
      </w:r>
      <w:proofErr w:type="spellEnd"/>
      <w:r w:rsidR="003D3486">
        <w:rPr>
          <w:rFonts w:ascii="Times New Roman" w:hAnsi="Times New Roman" w:cs="Times New Roman"/>
          <w:sz w:val="24"/>
          <w:szCs w:val="24"/>
        </w:rPr>
        <w:t xml:space="preserve">” adı verilir. </w:t>
      </w:r>
      <w:r w:rsidR="00113F78">
        <w:rPr>
          <w:rFonts w:ascii="Times New Roman" w:hAnsi="Times New Roman" w:cs="Times New Roman"/>
          <w:sz w:val="24"/>
          <w:szCs w:val="24"/>
        </w:rPr>
        <w:t xml:space="preserve">Pozitif bilimlerle uğraşanlar </w:t>
      </w:r>
      <w:proofErr w:type="spellStart"/>
      <w:r w:rsidR="00113F78">
        <w:rPr>
          <w:rFonts w:ascii="Times New Roman" w:hAnsi="Times New Roman" w:cs="Times New Roman"/>
          <w:sz w:val="24"/>
          <w:szCs w:val="24"/>
        </w:rPr>
        <w:t>müdebbireye</w:t>
      </w:r>
      <w:proofErr w:type="spellEnd"/>
      <w:r w:rsidR="00113F78">
        <w:rPr>
          <w:rFonts w:ascii="Times New Roman" w:hAnsi="Times New Roman" w:cs="Times New Roman"/>
          <w:sz w:val="24"/>
          <w:szCs w:val="24"/>
        </w:rPr>
        <w:t xml:space="preserve"> sahip kimselerdir. Filozoflar ise </w:t>
      </w:r>
      <w:proofErr w:type="spellStart"/>
      <w:r w:rsidR="00113F78">
        <w:rPr>
          <w:rFonts w:ascii="Times New Roman" w:hAnsi="Times New Roman" w:cs="Times New Roman"/>
          <w:sz w:val="24"/>
          <w:szCs w:val="24"/>
        </w:rPr>
        <w:lastRenderedPageBreak/>
        <w:t>muakale</w:t>
      </w:r>
      <w:proofErr w:type="spellEnd"/>
      <w:r w:rsidR="00113F78">
        <w:rPr>
          <w:rFonts w:ascii="Times New Roman" w:hAnsi="Times New Roman" w:cs="Times New Roman"/>
          <w:sz w:val="24"/>
          <w:szCs w:val="24"/>
        </w:rPr>
        <w:t>-</w:t>
      </w:r>
      <w:proofErr w:type="gramStart"/>
      <w:r w:rsidR="00113F78">
        <w:rPr>
          <w:rFonts w:ascii="Times New Roman" w:hAnsi="Times New Roman" w:cs="Times New Roman"/>
          <w:sz w:val="24"/>
          <w:szCs w:val="24"/>
        </w:rPr>
        <w:t>spekülasyon</w:t>
      </w:r>
      <w:proofErr w:type="gramEnd"/>
      <w:r w:rsidR="00113F78">
        <w:rPr>
          <w:rFonts w:ascii="Times New Roman" w:hAnsi="Times New Roman" w:cs="Times New Roman"/>
          <w:sz w:val="24"/>
          <w:szCs w:val="24"/>
        </w:rPr>
        <w:t xml:space="preserve"> tarzında düşünenlerdir. İnsanlık, en eski zamanlardan beri, güzel sanatlar gibi, felsefi </w:t>
      </w:r>
      <w:proofErr w:type="spellStart"/>
      <w:r w:rsidR="00113F78">
        <w:rPr>
          <w:rFonts w:ascii="Times New Roman" w:hAnsi="Times New Roman" w:cs="Times New Roman"/>
          <w:sz w:val="24"/>
          <w:szCs w:val="24"/>
        </w:rPr>
        <w:t>muakaleyi</w:t>
      </w:r>
      <w:proofErr w:type="spellEnd"/>
      <w:r w:rsidR="00113F78">
        <w:rPr>
          <w:rFonts w:ascii="Times New Roman" w:hAnsi="Times New Roman" w:cs="Times New Roman"/>
          <w:sz w:val="24"/>
          <w:szCs w:val="24"/>
        </w:rPr>
        <w:t xml:space="preserve"> de iktisadi değerin üstünde görmüştür.</w:t>
      </w:r>
    </w:p>
    <w:p w:rsidR="00571BBA" w:rsidRDefault="00571BBA" w:rsidP="00CF5A3A">
      <w:pPr>
        <w:jc w:val="both"/>
        <w:rPr>
          <w:rFonts w:ascii="Times New Roman" w:hAnsi="Times New Roman" w:cs="Times New Roman"/>
          <w:sz w:val="24"/>
          <w:szCs w:val="24"/>
        </w:rPr>
      </w:pPr>
      <w:r>
        <w:rPr>
          <w:rFonts w:ascii="Times New Roman" w:hAnsi="Times New Roman" w:cs="Times New Roman"/>
          <w:sz w:val="24"/>
          <w:szCs w:val="24"/>
        </w:rPr>
        <w:t xml:space="preserve">Zihinsel ve ahlaki hayatlar gibi, dini hayatın da sanatsal yönleri vardır. Dini ibadetlerin de en yükseği çıkarsız olanıdır. İslam’a göre Tanrı’nın fiilleri çıkarsızdır. İnsanların ilahi ahlak ile </w:t>
      </w:r>
      <w:proofErr w:type="spellStart"/>
      <w:r>
        <w:rPr>
          <w:rFonts w:ascii="Times New Roman" w:hAnsi="Times New Roman" w:cs="Times New Roman"/>
          <w:sz w:val="24"/>
          <w:szCs w:val="24"/>
        </w:rPr>
        <w:t>ahlaklanması</w:t>
      </w:r>
      <w:proofErr w:type="spellEnd"/>
      <w:r>
        <w:rPr>
          <w:rFonts w:ascii="Times New Roman" w:hAnsi="Times New Roman" w:cs="Times New Roman"/>
          <w:sz w:val="24"/>
          <w:szCs w:val="24"/>
        </w:rPr>
        <w:t xml:space="preserve"> en büyük </w:t>
      </w:r>
      <w:r w:rsidR="009A3A5D">
        <w:rPr>
          <w:rFonts w:ascii="Times New Roman" w:hAnsi="Times New Roman" w:cs="Times New Roman"/>
          <w:sz w:val="24"/>
          <w:szCs w:val="24"/>
        </w:rPr>
        <w:t>fedakârlıkları</w:t>
      </w:r>
      <w:r>
        <w:rPr>
          <w:rFonts w:ascii="Times New Roman" w:hAnsi="Times New Roman" w:cs="Times New Roman"/>
          <w:sz w:val="24"/>
          <w:szCs w:val="24"/>
        </w:rPr>
        <w:t xml:space="preserve"> garazsız, çıkarsız, gösterişsiz, şişinmesiz yapması demektir.</w:t>
      </w:r>
    </w:p>
    <w:p w:rsidR="009A3A5D" w:rsidRDefault="00EA613B" w:rsidP="00CF5A3A">
      <w:pPr>
        <w:jc w:val="both"/>
        <w:rPr>
          <w:rFonts w:ascii="Times New Roman" w:hAnsi="Times New Roman" w:cs="Times New Roman"/>
          <w:sz w:val="24"/>
          <w:szCs w:val="24"/>
        </w:rPr>
      </w:pPr>
      <w:r>
        <w:rPr>
          <w:rFonts w:ascii="Times New Roman" w:hAnsi="Times New Roman" w:cs="Times New Roman"/>
          <w:sz w:val="24"/>
          <w:szCs w:val="24"/>
        </w:rPr>
        <w:t>Gökalp, d</w:t>
      </w:r>
      <w:r w:rsidR="009A3A5D">
        <w:rPr>
          <w:rFonts w:ascii="Times New Roman" w:hAnsi="Times New Roman" w:cs="Times New Roman"/>
          <w:sz w:val="24"/>
          <w:szCs w:val="24"/>
        </w:rPr>
        <w:t xml:space="preserve">eğerlerde </w:t>
      </w:r>
      <w:r>
        <w:rPr>
          <w:rFonts w:ascii="Times New Roman" w:hAnsi="Times New Roman" w:cs="Times New Roman"/>
          <w:sz w:val="24"/>
          <w:szCs w:val="24"/>
        </w:rPr>
        <w:t xml:space="preserve">yarara ve çıkara dayanmayan sanatsal bir mahiyet olduğunu belirtir. Örneğin elmas ve incinin değeri, ne çok nadir olmalarından, ne de bir yararı barındırdıklarından kaynaklanır. Bunlardan daha nadir, daha yararlı nice taşlar vardır ki pahaca hiçbir imtiyazları yoktur. İnsanlarca en değerli şeyler, kendileri için en yararlı olanlar değil, en çok haz ve </w:t>
      </w:r>
      <w:proofErr w:type="spellStart"/>
      <w:r>
        <w:rPr>
          <w:rFonts w:ascii="Times New Roman" w:hAnsi="Times New Roman" w:cs="Times New Roman"/>
          <w:sz w:val="24"/>
          <w:szCs w:val="24"/>
        </w:rPr>
        <w:t>vecd</w:t>
      </w:r>
      <w:proofErr w:type="spellEnd"/>
      <w:r>
        <w:rPr>
          <w:rFonts w:ascii="Times New Roman" w:hAnsi="Times New Roman" w:cs="Times New Roman"/>
          <w:sz w:val="24"/>
          <w:szCs w:val="24"/>
        </w:rPr>
        <w:t xml:space="preserve"> veren şeylerdir.</w:t>
      </w:r>
    </w:p>
    <w:p w:rsidR="00EA613B" w:rsidRDefault="00EA613B" w:rsidP="00CF5A3A">
      <w:pPr>
        <w:jc w:val="both"/>
        <w:rPr>
          <w:rFonts w:ascii="Times New Roman" w:hAnsi="Times New Roman" w:cs="Times New Roman"/>
          <w:sz w:val="24"/>
          <w:szCs w:val="24"/>
        </w:rPr>
      </w:pPr>
      <w:r>
        <w:rPr>
          <w:rFonts w:ascii="Times New Roman" w:hAnsi="Times New Roman" w:cs="Times New Roman"/>
          <w:sz w:val="24"/>
          <w:szCs w:val="24"/>
        </w:rPr>
        <w:t>Gökalp, yargıların, maddeye ilişkin yargılar (</w:t>
      </w:r>
      <w:proofErr w:type="spellStart"/>
      <w:r>
        <w:rPr>
          <w:rFonts w:ascii="Times New Roman" w:hAnsi="Times New Roman" w:cs="Times New Roman"/>
          <w:sz w:val="24"/>
          <w:szCs w:val="24"/>
        </w:rPr>
        <w:t>şe’niyet</w:t>
      </w:r>
      <w:proofErr w:type="spellEnd"/>
      <w:r>
        <w:rPr>
          <w:rFonts w:ascii="Times New Roman" w:hAnsi="Times New Roman" w:cs="Times New Roman"/>
          <w:sz w:val="24"/>
          <w:szCs w:val="24"/>
        </w:rPr>
        <w:t xml:space="preserve"> hükümleri) ve değer yargıları olmak üzere ikiye ayrıldığını ifade eder.</w:t>
      </w:r>
      <w:r w:rsidR="007720D0">
        <w:rPr>
          <w:rFonts w:ascii="Times New Roman" w:hAnsi="Times New Roman" w:cs="Times New Roman"/>
          <w:sz w:val="24"/>
          <w:szCs w:val="24"/>
        </w:rPr>
        <w:t xml:space="preserve"> Değer yargıları, çıkarların ve maddi şeylerin ötesindedir. Bu tür yargılarda salt aklı egemen olmadığı için, değerler aynı zamanda akıl-üstü bir nitelik taşır. Buna göre, en önemli meleke olan akıl, yalnız maddi yargılarda hâkim olabilmektedir. Değer yargılarında </w:t>
      </w:r>
      <w:r w:rsidR="004D3657">
        <w:rPr>
          <w:rFonts w:ascii="Times New Roman" w:hAnsi="Times New Roman" w:cs="Times New Roman"/>
          <w:sz w:val="24"/>
          <w:szCs w:val="24"/>
        </w:rPr>
        <w:t>hâkim</w:t>
      </w:r>
      <w:r w:rsidR="007720D0">
        <w:rPr>
          <w:rFonts w:ascii="Times New Roman" w:hAnsi="Times New Roman" w:cs="Times New Roman"/>
          <w:sz w:val="24"/>
          <w:szCs w:val="24"/>
        </w:rPr>
        <w:t xml:space="preserve"> olan duyarlılığımızdır ki ona “kalp” adını veriyoruz. </w:t>
      </w:r>
      <w:proofErr w:type="spellStart"/>
      <w:r w:rsidR="007720D0">
        <w:rPr>
          <w:rFonts w:ascii="Times New Roman" w:hAnsi="Times New Roman" w:cs="Times New Roman"/>
          <w:sz w:val="24"/>
          <w:szCs w:val="24"/>
        </w:rPr>
        <w:t>Pascal</w:t>
      </w:r>
      <w:proofErr w:type="spellEnd"/>
      <w:r w:rsidR="007720D0">
        <w:rPr>
          <w:rFonts w:ascii="Times New Roman" w:hAnsi="Times New Roman" w:cs="Times New Roman"/>
          <w:sz w:val="24"/>
          <w:szCs w:val="24"/>
        </w:rPr>
        <w:t xml:space="preserve">, “ kalbin başka bir aklı vardır ki aklın ondan haberi yoktur”, der. Asıl iş, akıl-kalp ortaklığını dengeli bir şekilde kurabilmektedir. Bunu başarabilen kişi, filozoftur. </w:t>
      </w:r>
    </w:p>
    <w:p w:rsidR="007720D0" w:rsidRDefault="007720D0" w:rsidP="00CF5A3A">
      <w:pPr>
        <w:jc w:val="both"/>
        <w:rPr>
          <w:rFonts w:ascii="Times New Roman" w:hAnsi="Times New Roman" w:cs="Times New Roman"/>
          <w:sz w:val="24"/>
          <w:szCs w:val="24"/>
        </w:rPr>
      </w:pPr>
      <w:r>
        <w:rPr>
          <w:rFonts w:ascii="Times New Roman" w:hAnsi="Times New Roman" w:cs="Times New Roman"/>
          <w:sz w:val="24"/>
          <w:szCs w:val="24"/>
        </w:rPr>
        <w:t xml:space="preserve">Öyleyse bir filozof, aklıyla kalbini birleştirmeye çalışır, pozitif (müspet) ilimlerle değer duyguları arasındaki anlaşmazlığı sürekli bir barış ve uyum içinde buluşturmayı amaç edinen bir kimsedir. Ziya Gökalp bu noktada çağdaşları olan Alman filozofları </w:t>
      </w:r>
      <w:proofErr w:type="spellStart"/>
      <w:r>
        <w:rPr>
          <w:rFonts w:ascii="Times New Roman" w:hAnsi="Times New Roman" w:cs="Times New Roman"/>
          <w:sz w:val="24"/>
          <w:szCs w:val="24"/>
        </w:rPr>
        <w:t>Edmund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Husserl’in</w:t>
      </w:r>
      <w:proofErr w:type="spellEnd"/>
      <w:r>
        <w:rPr>
          <w:rFonts w:ascii="Times New Roman" w:hAnsi="Times New Roman" w:cs="Times New Roman"/>
          <w:sz w:val="24"/>
          <w:szCs w:val="24"/>
        </w:rPr>
        <w:t xml:space="preserve"> fenomenolojisine, </w:t>
      </w:r>
      <w:proofErr w:type="spellStart"/>
      <w:r>
        <w:rPr>
          <w:rFonts w:ascii="Times New Roman" w:hAnsi="Times New Roman" w:cs="Times New Roman"/>
          <w:sz w:val="24"/>
          <w:szCs w:val="24"/>
        </w:rPr>
        <w:t>Heidegger’in</w:t>
      </w:r>
      <w:proofErr w:type="spellEnd"/>
      <w:r>
        <w:rPr>
          <w:rFonts w:ascii="Times New Roman" w:hAnsi="Times New Roman" w:cs="Times New Roman"/>
          <w:sz w:val="24"/>
          <w:szCs w:val="24"/>
        </w:rPr>
        <w:t xml:space="preserve"> varoluşçu fenomenolojisine ve Wilhelm </w:t>
      </w:r>
      <w:proofErr w:type="spellStart"/>
      <w:r>
        <w:rPr>
          <w:rFonts w:ascii="Times New Roman" w:hAnsi="Times New Roman" w:cs="Times New Roman"/>
          <w:sz w:val="24"/>
          <w:szCs w:val="24"/>
        </w:rPr>
        <w:t>Dilthey’in</w:t>
      </w:r>
      <w:proofErr w:type="spellEnd"/>
      <w:r>
        <w:rPr>
          <w:rFonts w:ascii="Times New Roman" w:hAnsi="Times New Roman" w:cs="Times New Roman"/>
          <w:sz w:val="24"/>
          <w:szCs w:val="24"/>
        </w:rPr>
        <w:t xml:space="preserve"> “beşeri bilimler” tasnifindeki görüşlerine </w:t>
      </w:r>
      <w:r w:rsidR="00D25DA2">
        <w:rPr>
          <w:rFonts w:ascii="Times New Roman" w:hAnsi="Times New Roman" w:cs="Times New Roman"/>
          <w:sz w:val="24"/>
          <w:szCs w:val="24"/>
        </w:rPr>
        <w:t>pek yakındır.</w:t>
      </w:r>
    </w:p>
    <w:p w:rsidR="005355AB" w:rsidRDefault="005355AB" w:rsidP="00CF5A3A">
      <w:pPr>
        <w:jc w:val="both"/>
        <w:rPr>
          <w:rFonts w:ascii="Times New Roman" w:hAnsi="Times New Roman" w:cs="Times New Roman"/>
          <w:sz w:val="24"/>
          <w:szCs w:val="24"/>
        </w:rPr>
      </w:pPr>
      <w:r>
        <w:rPr>
          <w:rFonts w:ascii="Times New Roman" w:hAnsi="Times New Roman" w:cs="Times New Roman"/>
          <w:sz w:val="24"/>
          <w:szCs w:val="24"/>
        </w:rPr>
        <w:t>Ziya Gökalp, akıl ile kalp arasında kendiliğinden uyum bulunan insanların felsefeye ihtiyacı olmadığını söyler. Felsefeye ihtiyacı olanların, bu ikisi arasında kendiliğinden uyum bulamayan insanlardır, diyerek, bu bölümde inceden inceye işlediği felsefi düşünüşü basite indirgemiş olur.</w:t>
      </w:r>
    </w:p>
    <w:p w:rsidR="005355AB" w:rsidRDefault="005355AB" w:rsidP="00CF5A3A">
      <w:pPr>
        <w:jc w:val="both"/>
        <w:rPr>
          <w:rFonts w:ascii="Times New Roman" w:hAnsi="Times New Roman" w:cs="Times New Roman"/>
          <w:sz w:val="24"/>
          <w:szCs w:val="24"/>
        </w:rPr>
      </w:pPr>
      <w:r w:rsidRPr="00E727A8">
        <w:rPr>
          <w:rFonts w:ascii="Times New Roman" w:hAnsi="Times New Roman" w:cs="Times New Roman"/>
          <w:b/>
          <w:sz w:val="24"/>
          <w:szCs w:val="24"/>
        </w:rPr>
        <w:t>İktisada Doğru</w:t>
      </w:r>
      <w:r>
        <w:rPr>
          <w:rStyle w:val="DipnotBavurusu"/>
          <w:rFonts w:ascii="Times New Roman" w:hAnsi="Times New Roman" w:cs="Times New Roman"/>
          <w:sz w:val="24"/>
          <w:szCs w:val="24"/>
        </w:rPr>
        <w:footnoteReference w:id="8"/>
      </w:r>
    </w:p>
    <w:p w:rsidR="00DC1765" w:rsidRDefault="00DC1765" w:rsidP="00CF5A3A">
      <w:pPr>
        <w:jc w:val="both"/>
        <w:rPr>
          <w:rFonts w:ascii="Times New Roman" w:hAnsi="Times New Roman" w:cs="Times New Roman"/>
          <w:sz w:val="24"/>
          <w:szCs w:val="24"/>
        </w:rPr>
      </w:pPr>
      <w:r>
        <w:rPr>
          <w:rFonts w:ascii="Times New Roman" w:hAnsi="Times New Roman" w:cs="Times New Roman"/>
          <w:sz w:val="24"/>
          <w:szCs w:val="24"/>
        </w:rPr>
        <w:t xml:space="preserve">Gökalp, bu </w:t>
      </w:r>
      <w:proofErr w:type="gramStart"/>
      <w:r w:rsidR="00262BA9">
        <w:rPr>
          <w:rFonts w:ascii="Times New Roman" w:hAnsi="Times New Roman" w:cs="Times New Roman"/>
          <w:sz w:val="24"/>
          <w:szCs w:val="24"/>
        </w:rPr>
        <w:t>musahabesinde</w:t>
      </w:r>
      <w:proofErr w:type="gramEnd"/>
      <w:r>
        <w:rPr>
          <w:rFonts w:ascii="Times New Roman" w:hAnsi="Times New Roman" w:cs="Times New Roman"/>
          <w:sz w:val="24"/>
          <w:szCs w:val="24"/>
        </w:rPr>
        <w:t xml:space="preserve"> iktisat ve iktisadi değerler üzerinde durur. Türkiye’nin bu değerlerle ilişkisini bugünkü meselelerimize ışık tutacak şekilde analiz eder.</w:t>
      </w:r>
    </w:p>
    <w:p w:rsidR="00262BA9" w:rsidRDefault="00262BA9" w:rsidP="00CF5A3A">
      <w:pPr>
        <w:jc w:val="both"/>
        <w:rPr>
          <w:rFonts w:ascii="Times New Roman" w:hAnsi="Times New Roman" w:cs="Times New Roman"/>
          <w:sz w:val="24"/>
          <w:szCs w:val="24"/>
        </w:rPr>
      </w:pPr>
      <w:r>
        <w:rPr>
          <w:rFonts w:ascii="Times New Roman" w:hAnsi="Times New Roman" w:cs="Times New Roman"/>
          <w:sz w:val="24"/>
          <w:szCs w:val="24"/>
        </w:rPr>
        <w:t>Türkiye’de iktisadın gelişmesiyle zengin bir sınıf yetişemediği için, yalnız zevk aldıkları işlerle uğraşan insanların sayısı çok azdır.</w:t>
      </w:r>
      <w:r w:rsidR="002F40F5">
        <w:rPr>
          <w:rFonts w:ascii="Times New Roman" w:hAnsi="Times New Roman" w:cs="Times New Roman"/>
          <w:sz w:val="24"/>
          <w:szCs w:val="24"/>
        </w:rPr>
        <w:t xml:space="preserve"> İlim, sanat, felsefe gibi faaliyetler ise, ancak yaratılışla gelen bir ilgiyle, deruni bir zevkle yapılabilecek işlerdendir.</w:t>
      </w:r>
      <w:r w:rsidR="00970BD5">
        <w:rPr>
          <w:rFonts w:ascii="Times New Roman" w:hAnsi="Times New Roman" w:cs="Times New Roman"/>
          <w:sz w:val="24"/>
          <w:szCs w:val="24"/>
        </w:rPr>
        <w:t xml:space="preserve"> İlmi, sanatı, felsefeyi bir gelir kapısı yapmak isteyenler </w:t>
      </w:r>
      <w:r w:rsidR="00B21EA5">
        <w:rPr>
          <w:rFonts w:ascii="Times New Roman" w:hAnsi="Times New Roman" w:cs="Times New Roman"/>
          <w:sz w:val="24"/>
          <w:szCs w:val="24"/>
        </w:rPr>
        <w:t>âlim</w:t>
      </w:r>
      <w:r w:rsidR="00970BD5">
        <w:rPr>
          <w:rFonts w:ascii="Times New Roman" w:hAnsi="Times New Roman" w:cs="Times New Roman"/>
          <w:sz w:val="24"/>
          <w:szCs w:val="24"/>
        </w:rPr>
        <w:t xml:space="preserve">, </w:t>
      </w:r>
      <w:r w:rsidR="00B21EA5">
        <w:rPr>
          <w:rFonts w:ascii="Times New Roman" w:hAnsi="Times New Roman" w:cs="Times New Roman"/>
          <w:sz w:val="24"/>
          <w:szCs w:val="24"/>
        </w:rPr>
        <w:t>sanatkâr</w:t>
      </w:r>
      <w:r w:rsidR="00970BD5">
        <w:rPr>
          <w:rFonts w:ascii="Times New Roman" w:hAnsi="Times New Roman" w:cs="Times New Roman"/>
          <w:sz w:val="24"/>
          <w:szCs w:val="24"/>
        </w:rPr>
        <w:t xml:space="preserve">, filozof </w:t>
      </w:r>
      <w:r w:rsidR="00B21EA5">
        <w:rPr>
          <w:rFonts w:ascii="Times New Roman" w:hAnsi="Times New Roman" w:cs="Times New Roman"/>
          <w:sz w:val="24"/>
          <w:szCs w:val="24"/>
        </w:rPr>
        <w:t>olamaz</w:t>
      </w:r>
      <w:r w:rsidR="00970BD5">
        <w:rPr>
          <w:rFonts w:ascii="Times New Roman" w:hAnsi="Times New Roman" w:cs="Times New Roman"/>
          <w:sz w:val="24"/>
          <w:szCs w:val="24"/>
        </w:rPr>
        <w:t>.</w:t>
      </w:r>
      <w:r w:rsidR="00B21EA5">
        <w:rPr>
          <w:rFonts w:ascii="Times New Roman" w:hAnsi="Times New Roman" w:cs="Times New Roman"/>
          <w:sz w:val="24"/>
          <w:szCs w:val="24"/>
        </w:rPr>
        <w:t xml:space="preserve"> Türkiye’de büyük </w:t>
      </w:r>
      <w:r w:rsidR="00E727A8">
        <w:rPr>
          <w:rFonts w:ascii="Times New Roman" w:hAnsi="Times New Roman" w:cs="Times New Roman"/>
          <w:sz w:val="24"/>
          <w:szCs w:val="24"/>
        </w:rPr>
        <w:t>âlimlerin</w:t>
      </w:r>
      <w:r w:rsidR="00B21EA5">
        <w:rPr>
          <w:rFonts w:ascii="Times New Roman" w:hAnsi="Times New Roman" w:cs="Times New Roman"/>
          <w:sz w:val="24"/>
          <w:szCs w:val="24"/>
        </w:rPr>
        <w:t xml:space="preserve">, </w:t>
      </w:r>
      <w:r w:rsidR="004D3657">
        <w:rPr>
          <w:rFonts w:ascii="Times New Roman" w:hAnsi="Times New Roman" w:cs="Times New Roman"/>
          <w:sz w:val="24"/>
          <w:szCs w:val="24"/>
        </w:rPr>
        <w:t>sanatkârların</w:t>
      </w:r>
      <w:r w:rsidR="00B21EA5">
        <w:rPr>
          <w:rFonts w:ascii="Times New Roman" w:hAnsi="Times New Roman" w:cs="Times New Roman"/>
          <w:sz w:val="24"/>
          <w:szCs w:val="24"/>
        </w:rPr>
        <w:t xml:space="preserve">, filozofların yetişmemesini Gökalp, iktisadi hayatın geri kalmasıyla açıklamaktadır. </w:t>
      </w:r>
    </w:p>
    <w:p w:rsidR="00B21EA5" w:rsidRDefault="00B21EA5" w:rsidP="00CF5A3A">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Avrupa’da yalnız uzmanların eserlerine değer verilirken bizde her şeyden söz edenler otorite bilinirler. Bunun nedeni yine iktisadi hayattaki geriliktir. Çünkü bir ülkede iktisadi hayat ne kadar yüksekse, iş bölümü de o derece derindir. O halde ilimde, sanatta, felsefede uzmanlık mesleklerinin ortaya çıkışı da iktisat alanındaki iş bölümüne bağlıdır. Örneğin, ateşli bir vatansever olan Namık kemal’in hem idare memuru, hem siyasi yazar, hem romancı, hem tiyatro yazan, hem de şair olması bir dereceye kadar memleketimizdeki iktisadi koşulların bir sonucuydu. Bizde uzmanlığa bir dereceye kadar değer veren az çok ilim aşkıyla yahut sanat zevkiyle yazı yazan iki şahsiyet, </w:t>
      </w:r>
      <w:r w:rsidR="00E727A8">
        <w:rPr>
          <w:rFonts w:ascii="Times New Roman" w:hAnsi="Times New Roman" w:cs="Times New Roman"/>
          <w:sz w:val="24"/>
          <w:szCs w:val="24"/>
        </w:rPr>
        <w:t>Gökalp’a</w:t>
      </w:r>
      <w:r>
        <w:rPr>
          <w:rFonts w:ascii="Times New Roman" w:hAnsi="Times New Roman" w:cs="Times New Roman"/>
          <w:sz w:val="24"/>
          <w:szCs w:val="24"/>
        </w:rPr>
        <w:t xml:space="preserve"> göre </w:t>
      </w:r>
      <w:proofErr w:type="spellStart"/>
      <w:r>
        <w:rPr>
          <w:rFonts w:ascii="Times New Roman" w:hAnsi="Times New Roman" w:cs="Times New Roman"/>
          <w:sz w:val="24"/>
          <w:szCs w:val="24"/>
        </w:rPr>
        <w:t>Şemseddin</w:t>
      </w:r>
      <w:proofErr w:type="spellEnd"/>
      <w:r>
        <w:rPr>
          <w:rFonts w:ascii="Times New Roman" w:hAnsi="Times New Roman" w:cs="Times New Roman"/>
          <w:sz w:val="24"/>
          <w:szCs w:val="24"/>
        </w:rPr>
        <w:t xml:space="preserve"> Sami ve Tevfik Fikret’tir.</w:t>
      </w:r>
    </w:p>
    <w:p w:rsidR="00B21EA5" w:rsidRDefault="00B21EA5" w:rsidP="00CF5A3A">
      <w:pPr>
        <w:jc w:val="both"/>
        <w:rPr>
          <w:rFonts w:ascii="Times New Roman" w:hAnsi="Times New Roman" w:cs="Times New Roman"/>
          <w:sz w:val="24"/>
          <w:szCs w:val="24"/>
        </w:rPr>
      </w:pPr>
      <w:r>
        <w:rPr>
          <w:rFonts w:ascii="Times New Roman" w:hAnsi="Times New Roman" w:cs="Times New Roman"/>
          <w:sz w:val="24"/>
          <w:szCs w:val="24"/>
        </w:rPr>
        <w:tab/>
        <w:t xml:space="preserve"> Ne var ki iktisadi hayat ilmin yükselmesi, sanat için müzeler, tiyatrolar, sergiler ve konserlerin teşkili, dini kuruluşların ve ibadethanelerin zengin bir bütçeye kavuşması için temeldir, vazgeçilemezdir. Öyleyse, iktisada verilecek önem</w:t>
      </w:r>
      <w:r w:rsidR="005F1A16">
        <w:rPr>
          <w:rFonts w:ascii="Times New Roman" w:hAnsi="Times New Roman" w:cs="Times New Roman"/>
          <w:sz w:val="24"/>
          <w:szCs w:val="24"/>
        </w:rPr>
        <w:t xml:space="preserve"> yalnız maddi refahı temin etmekle kalmaz, yüksek faaliyetlerin mümkün olmasına da zemin hazırlar. Bir ülkede iktisadi hayat yüksek değilse ne ilim, ne sanat, ne felsefe, hatta ne de ahlak ve din yüksek bir düzeye çıkamaz. Demek ki en manevi zevkleri, en ruhani tecrübe ve </w:t>
      </w:r>
      <w:proofErr w:type="spellStart"/>
      <w:r w:rsidR="005F1A16">
        <w:rPr>
          <w:rFonts w:ascii="Times New Roman" w:hAnsi="Times New Roman" w:cs="Times New Roman"/>
          <w:sz w:val="24"/>
          <w:szCs w:val="24"/>
        </w:rPr>
        <w:t>vecdleri</w:t>
      </w:r>
      <w:proofErr w:type="spellEnd"/>
      <w:r w:rsidR="005F1A16">
        <w:rPr>
          <w:rFonts w:ascii="Times New Roman" w:hAnsi="Times New Roman" w:cs="Times New Roman"/>
          <w:sz w:val="24"/>
          <w:szCs w:val="24"/>
        </w:rPr>
        <w:t xml:space="preserve"> duyabilmek için de yine iktisadi hayatın yükselmesi gerekmektedir.</w:t>
      </w:r>
    </w:p>
    <w:p w:rsidR="005F1A16" w:rsidRDefault="005F1A16" w:rsidP="00CF5A3A">
      <w:pPr>
        <w:jc w:val="both"/>
        <w:rPr>
          <w:rFonts w:ascii="Times New Roman" w:hAnsi="Times New Roman" w:cs="Times New Roman"/>
          <w:sz w:val="24"/>
          <w:szCs w:val="24"/>
        </w:rPr>
      </w:pPr>
      <w:r>
        <w:rPr>
          <w:rFonts w:ascii="Times New Roman" w:hAnsi="Times New Roman" w:cs="Times New Roman"/>
          <w:sz w:val="24"/>
          <w:szCs w:val="24"/>
        </w:rPr>
        <w:t>Türk filozofu Gökalp, iktisadi hayatı her şeyin temel</w:t>
      </w:r>
      <w:r w:rsidR="00925C48">
        <w:rPr>
          <w:rFonts w:ascii="Times New Roman" w:hAnsi="Times New Roman" w:cs="Times New Roman"/>
          <w:sz w:val="24"/>
          <w:szCs w:val="24"/>
        </w:rPr>
        <w:t xml:space="preserve">ine yerleştirmekle birlikte </w:t>
      </w:r>
      <w:proofErr w:type="spellStart"/>
      <w:r w:rsidR="00925C48">
        <w:rPr>
          <w:rFonts w:ascii="Times New Roman" w:hAnsi="Times New Roman" w:cs="Times New Roman"/>
          <w:sz w:val="24"/>
          <w:szCs w:val="24"/>
        </w:rPr>
        <w:t>Marks</w:t>
      </w:r>
      <w:r>
        <w:rPr>
          <w:rFonts w:ascii="Times New Roman" w:hAnsi="Times New Roman" w:cs="Times New Roman"/>
          <w:sz w:val="24"/>
          <w:szCs w:val="24"/>
        </w:rPr>
        <w:t>izmi</w:t>
      </w:r>
      <w:proofErr w:type="spellEnd"/>
      <w:r>
        <w:rPr>
          <w:rFonts w:ascii="Times New Roman" w:hAnsi="Times New Roman" w:cs="Times New Roman"/>
          <w:sz w:val="24"/>
          <w:szCs w:val="24"/>
        </w:rPr>
        <w:t xml:space="preserve"> eleştirmekten geri durmaz.</w:t>
      </w:r>
      <w:r w:rsidR="00DA3797">
        <w:rPr>
          <w:rFonts w:ascii="Times New Roman" w:hAnsi="Times New Roman" w:cs="Times New Roman"/>
          <w:sz w:val="24"/>
          <w:szCs w:val="24"/>
        </w:rPr>
        <w:t xml:space="preserve"> Bu gerçeklik bu derecede kalsaydı, hiçbir kimse onu kabul etmekten çekinmezdi. Fakat Karl </w:t>
      </w:r>
      <w:proofErr w:type="spellStart"/>
      <w:r w:rsidR="00DA3797">
        <w:rPr>
          <w:rFonts w:ascii="Times New Roman" w:hAnsi="Times New Roman" w:cs="Times New Roman"/>
          <w:sz w:val="24"/>
          <w:szCs w:val="24"/>
        </w:rPr>
        <w:t>Marx</w:t>
      </w:r>
      <w:proofErr w:type="spellEnd"/>
      <w:r w:rsidR="00DA3797">
        <w:rPr>
          <w:rFonts w:ascii="Times New Roman" w:hAnsi="Times New Roman" w:cs="Times New Roman"/>
          <w:sz w:val="24"/>
          <w:szCs w:val="24"/>
        </w:rPr>
        <w:t xml:space="preserve"> ile taraftarları bundan aşırı bir görüş çıkardılar. “Tarihsel Maddecilik” adını alan bu toplumsal görüşe göre, toplumsal olaylar arasında realite olan yalnız iktisadi olgulardır. İlmi, felsefi, sanatsal, ahlaki, hukuki, siyasi, dilsel (</w:t>
      </w:r>
      <w:r w:rsidR="00E727A8">
        <w:rPr>
          <w:rFonts w:ascii="Times New Roman" w:hAnsi="Times New Roman" w:cs="Times New Roman"/>
          <w:sz w:val="24"/>
          <w:szCs w:val="24"/>
        </w:rPr>
        <w:t>lisanî</w:t>
      </w:r>
      <w:r w:rsidR="00DA3797">
        <w:rPr>
          <w:rFonts w:ascii="Times New Roman" w:hAnsi="Times New Roman" w:cs="Times New Roman"/>
          <w:sz w:val="24"/>
          <w:szCs w:val="24"/>
        </w:rPr>
        <w:t xml:space="preserve">), dini olgular ‘gölge </w:t>
      </w:r>
      <w:proofErr w:type="spellStart"/>
      <w:r w:rsidR="00DA3797">
        <w:rPr>
          <w:rFonts w:ascii="Times New Roman" w:hAnsi="Times New Roman" w:cs="Times New Roman"/>
          <w:sz w:val="24"/>
          <w:szCs w:val="24"/>
        </w:rPr>
        <w:t>olgular’dan</w:t>
      </w:r>
      <w:proofErr w:type="spellEnd"/>
      <w:r w:rsidR="00DA3797">
        <w:rPr>
          <w:rFonts w:ascii="Times New Roman" w:hAnsi="Times New Roman" w:cs="Times New Roman"/>
          <w:sz w:val="24"/>
          <w:szCs w:val="24"/>
        </w:rPr>
        <w:t xml:space="preserve"> ibarettir. Bu </w:t>
      </w:r>
      <w:proofErr w:type="spellStart"/>
      <w:r w:rsidR="00DA3797">
        <w:rPr>
          <w:rFonts w:ascii="Times New Roman" w:hAnsi="Times New Roman" w:cs="Times New Roman"/>
          <w:sz w:val="24"/>
          <w:szCs w:val="24"/>
        </w:rPr>
        <w:t>epifenomenler</w:t>
      </w:r>
      <w:proofErr w:type="spellEnd"/>
      <w:r w:rsidR="00DA3797">
        <w:rPr>
          <w:rFonts w:ascii="Times New Roman" w:hAnsi="Times New Roman" w:cs="Times New Roman"/>
          <w:sz w:val="24"/>
          <w:szCs w:val="24"/>
        </w:rPr>
        <w:t>, insanın eylemlerine hiç etkisi olmayan gölgesi gibi, etkiden, güç ve nüfuzdan uzak, boş görünüşler demektir.</w:t>
      </w:r>
      <w:r w:rsidR="00925C48">
        <w:rPr>
          <w:rFonts w:ascii="Times New Roman" w:hAnsi="Times New Roman" w:cs="Times New Roman"/>
          <w:sz w:val="24"/>
          <w:szCs w:val="24"/>
        </w:rPr>
        <w:t xml:space="preserve"> Yine </w:t>
      </w:r>
      <w:proofErr w:type="spellStart"/>
      <w:r w:rsidR="00925C48">
        <w:rPr>
          <w:rFonts w:ascii="Times New Roman" w:hAnsi="Times New Roman" w:cs="Times New Roman"/>
          <w:sz w:val="24"/>
          <w:szCs w:val="24"/>
        </w:rPr>
        <w:t>Marksizme</w:t>
      </w:r>
      <w:proofErr w:type="spellEnd"/>
      <w:r w:rsidR="00925C48">
        <w:rPr>
          <w:rFonts w:ascii="Times New Roman" w:hAnsi="Times New Roman" w:cs="Times New Roman"/>
          <w:sz w:val="24"/>
          <w:szCs w:val="24"/>
        </w:rPr>
        <w:t xml:space="preserve"> göre toplumsal etkenler sadece iktisadi etkenlerdir. Diğer toplumsal olgular yalnız sonuç olabilirler. Fakat asla neden olamazlar.</w:t>
      </w:r>
    </w:p>
    <w:p w:rsidR="00925C48" w:rsidRDefault="00925C48" w:rsidP="00CF5A3A">
      <w:pPr>
        <w:jc w:val="both"/>
        <w:rPr>
          <w:rFonts w:ascii="Times New Roman" w:hAnsi="Times New Roman" w:cs="Times New Roman"/>
          <w:sz w:val="24"/>
          <w:szCs w:val="24"/>
        </w:rPr>
      </w:pPr>
      <w:r>
        <w:rPr>
          <w:rFonts w:ascii="Times New Roman" w:hAnsi="Times New Roman" w:cs="Times New Roman"/>
          <w:sz w:val="24"/>
          <w:szCs w:val="24"/>
        </w:rPr>
        <w:t>Gökalp Marksizm’in tarihsel maddeciliğini eleştirmeye devam eder: Tarihi maddeciliğin temeli, iktisadi olayların önemini gösteren sade, basit bir gerçekliktir. Fakat bu gerçeklik, abartılı bir şekle sokulunca gerçekliğini yitirmiştir. Çünkü ilk önce toplumsal olguların her türü, toplumsal olgudur. İkincisi, bu olguların her türü diğerlerine ve bunlar arasında iktisadi olgulara etkide bulunabilir ve neden olabilir. Örneğin büyü dinden doğduğu gibi, iktisadi tekniklerin birçoğu da büyüden doğmuştur. Ahlaki, hukuki, siyasi, sanatsal, felsefi, dilsel, pozitif olguların, iktisadi olgular üzerindeki etkileri, nedensellikleri de hiçbir şekilde yadsınamaz.</w:t>
      </w:r>
    </w:p>
    <w:p w:rsidR="00925C48" w:rsidRDefault="00925C48" w:rsidP="00CF5A3A">
      <w:pPr>
        <w:jc w:val="both"/>
        <w:rPr>
          <w:rFonts w:ascii="Times New Roman" w:hAnsi="Times New Roman" w:cs="Times New Roman"/>
          <w:sz w:val="24"/>
          <w:szCs w:val="24"/>
        </w:rPr>
      </w:pPr>
      <w:r>
        <w:rPr>
          <w:rFonts w:ascii="Times New Roman" w:hAnsi="Times New Roman" w:cs="Times New Roman"/>
          <w:sz w:val="24"/>
          <w:szCs w:val="24"/>
        </w:rPr>
        <w:tab/>
        <w:t>İktisatta yalnız üretim ve üretim araçları biricik toplumsal olgular ve gerçeklikler olarak görülür. Oysa üretimin amacı, insanlara maddi refahla birlikte mutluluğu da sağlamaktır. Refah maddi üretimleri gerektirdiği derecede mutluluğa</w:t>
      </w:r>
      <w:r w:rsidR="00F90C89">
        <w:rPr>
          <w:rFonts w:ascii="Times New Roman" w:hAnsi="Times New Roman" w:cs="Times New Roman"/>
          <w:sz w:val="24"/>
          <w:szCs w:val="24"/>
        </w:rPr>
        <w:t>, manevi üretimlere lüzum gösterir. Üreticilik anlam olarak genişletilince bir şair, bir filozof, bir sanatkâr da üretici sınıfına pekâlâ girer. Vatanı tehlikeden kurtaran, devlete çağdaş (asri) kanunlar yapan, dini ve ahlaki uyanışlara yol açan, askeri ve siyasi, ahlaki ve dini büyük adamlar da birer erdemli üreticidirler. O halde yârinki toplumlar, “müstahsillerden</w:t>
      </w:r>
      <w:r w:rsidR="00820FBA">
        <w:rPr>
          <w:rFonts w:ascii="Times New Roman" w:hAnsi="Times New Roman" w:cs="Times New Roman"/>
          <w:sz w:val="24"/>
          <w:szCs w:val="24"/>
        </w:rPr>
        <w:t xml:space="preserve"> </w:t>
      </w:r>
      <w:r w:rsidR="00F90C89">
        <w:rPr>
          <w:rFonts w:ascii="Times New Roman" w:hAnsi="Times New Roman" w:cs="Times New Roman"/>
          <w:sz w:val="24"/>
          <w:szCs w:val="24"/>
        </w:rPr>
        <w:t>(üreticilerden) değil, mütehassıslardan (uzmanlardan) oluşmalıdır” demek, yanlış anlamaların önüne geçebilir.</w:t>
      </w:r>
    </w:p>
    <w:p w:rsidR="005D60A1" w:rsidRDefault="00802B3C" w:rsidP="00CF5A3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İktisadi iş bölümünün ortaya çıkışı, aynı zamanda toplumsal faaliyetlerin birbirinden ayrılmasıyla paralel gider. </w:t>
      </w:r>
      <w:r w:rsidR="00B162C2">
        <w:rPr>
          <w:rFonts w:ascii="Times New Roman" w:hAnsi="Times New Roman" w:cs="Times New Roman"/>
          <w:sz w:val="24"/>
          <w:szCs w:val="24"/>
        </w:rPr>
        <w:t>Gökalp, Türkiye’nin o günkü esaslı sorununun bugünü için de geçerli olduğunu bilimsel olarak tahmin etmekte ve şöyle demektedir: “G</w:t>
      </w:r>
      <w:r>
        <w:rPr>
          <w:rFonts w:ascii="Times New Roman" w:hAnsi="Times New Roman" w:cs="Times New Roman"/>
          <w:sz w:val="24"/>
          <w:szCs w:val="24"/>
        </w:rPr>
        <w:t>elişmemiş toplumlarda hukuk, siyaset, ahlak, felsefe, sanat, ilim gibi faaliyetler dinden bütünüyle henüz ayrılmış değildir</w:t>
      </w:r>
      <w:r w:rsidR="00B162C2">
        <w:rPr>
          <w:rFonts w:ascii="Times New Roman" w:hAnsi="Times New Roman" w:cs="Times New Roman"/>
          <w:sz w:val="24"/>
          <w:szCs w:val="24"/>
        </w:rPr>
        <w:t>”</w:t>
      </w:r>
      <w:r>
        <w:rPr>
          <w:rFonts w:ascii="Times New Roman" w:hAnsi="Times New Roman" w:cs="Times New Roman"/>
          <w:sz w:val="24"/>
          <w:szCs w:val="24"/>
        </w:rPr>
        <w:t>.</w:t>
      </w:r>
      <w:r w:rsidR="00B162C2">
        <w:rPr>
          <w:rFonts w:ascii="Times New Roman" w:hAnsi="Times New Roman" w:cs="Times New Roman"/>
          <w:sz w:val="24"/>
          <w:szCs w:val="24"/>
        </w:rPr>
        <w:t xml:space="preserve"> Günümüz için belki daha çok geçerli olan tespitine devam eder: </w:t>
      </w:r>
      <w:r w:rsidR="005D60A1">
        <w:rPr>
          <w:rFonts w:ascii="Times New Roman" w:hAnsi="Times New Roman" w:cs="Times New Roman"/>
          <w:sz w:val="24"/>
          <w:szCs w:val="24"/>
        </w:rPr>
        <w:t xml:space="preserve">Toplumsal iş bölümü, bunların da biri birine karşı özgürlüklerini sağlar. </w:t>
      </w:r>
      <w:r w:rsidR="00E727A8">
        <w:rPr>
          <w:rFonts w:ascii="Times New Roman" w:hAnsi="Times New Roman" w:cs="Times New Roman"/>
          <w:sz w:val="24"/>
          <w:szCs w:val="24"/>
        </w:rPr>
        <w:t>Toplumsal bir</w:t>
      </w:r>
      <w:r w:rsidR="005D60A1">
        <w:rPr>
          <w:rFonts w:ascii="Times New Roman" w:hAnsi="Times New Roman" w:cs="Times New Roman"/>
          <w:sz w:val="24"/>
          <w:szCs w:val="24"/>
        </w:rPr>
        <w:t xml:space="preserve"> yaşamın, toplumsal bir etkinliğin özgürlüğü, kendisi için olması demektir. Örneğin bazılarına göre sanat ahlak için yahut iktisat içindir. Sanata bu gözle bakmak, sanatın asalet </w:t>
      </w:r>
      <w:r w:rsidR="00171D5B">
        <w:rPr>
          <w:rFonts w:ascii="Times New Roman" w:hAnsi="Times New Roman" w:cs="Times New Roman"/>
          <w:sz w:val="24"/>
          <w:szCs w:val="24"/>
        </w:rPr>
        <w:t>ve özgürlüğünü</w:t>
      </w:r>
      <w:r w:rsidR="005D60A1">
        <w:rPr>
          <w:rFonts w:ascii="Times New Roman" w:hAnsi="Times New Roman" w:cs="Times New Roman"/>
          <w:sz w:val="24"/>
          <w:szCs w:val="24"/>
        </w:rPr>
        <w:t xml:space="preserve"> kabul etmemektir. Gerçek </w:t>
      </w:r>
      <w:r w:rsidR="00171D5B">
        <w:rPr>
          <w:rFonts w:ascii="Times New Roman" w:hAnsi="Times New Roman" w:cs="Times New Roman"/>
          <w:sz w:val="24"/>
          <w:szCs w:val="24"/>
        </w:rPr>
        <w:t>sanatkârlar</w:t>
      </w:r>
      <w:r w:rsidR="005D60A1">
        <w:rPr>
          <w:rFonts w:ascii="Times New Roman" w:hAnsi="Times New Roman" w:cs="Times New Roman"/>
          <w:sz w:val="24"/>
          <w:szCs w:val="24"/>
        </w:rPr>
        <w:t xml:space="preserve"> ise, daima “sanat sanat içindir” ilkesini</w:t>
      </w:r>
      <w:r w:rsidR="009E1D59">
        <w:rPr>
          <w:rFonts w:ascii="Times New Roman" w:hAnsi="Times New Roman" w:cs="Times New Roman"/>
          <w:sz w:val="24"/>
          <w:szCs w:val="24"/>
        </w:rPr>
        <w:t xml:space="preserve"> benimsemişlerdir. Sanatın kendisi için olması bizatihi bir amaç olarak tayin edilmesi demektir. Sanat başka bir şey için olursa o zaman yalnız bir araç düzeyinde kalır. Bir gaye mertebesine çıkamaz.</w:t>
      </w:r>
    </w:p>
    <w:p w:rsidR="009E1D59" w:rsidRDefault="009E1D59" w:rsidP="00CF5A3A">
      <w:pPr>
        <w:jc w:val="both"/>
        <w:rPr>
          <w:rFonts w:ascii="Times New Roman" w:hAnsi="Times New Roman" w:cs="Times New Roman"/>
          <w:sz w:val="24"/>
          <w:szCs w:val="24"/>
        </w:rPr>
      </w:pPr>
      <w:r>
        <w:rPr>
          <w:rFonts w:ascii="Times New Roman" w:hAnsi="Times New Roman" w:cs="Times New Roman"/>
          <w:sz w:val="24"/>
          <w:szCs w:val="24"/>
        </w:rPr>
        <w:tab/>
        <w:t xml:space="preserve">Din ve ahlak için de aynı bakış açısı geçerlidir. Bunlar bizzat kendisi için istenir. Gayeleri kendi doğalarında gizlidir. Bazılarınca din, siyaset içindir. Gerçekte ise din yalnız kendisi içindir. Dine gerçekten kıymet verenler dinin itikatlarına ve ibadetlerine kıymet verenlerdir. Gökalp burada sosyolog kimliğini </w:t>
      </w:r>
      <w:r w:rsidR="00171D5B">
        <w:rPr>
          <w:rFonts w:ascii="Times New Roman" w:hAnsi="Times New Roman" w:cs="Times New Roman"/>
          <w:sz w:val="24"/>
          <w:szCs w:val="24"/>
        </w:rPr>
        <w:t>izhar</w:t>
      </w:r>
      <w:r>
        <w:rPr>
          <w:rFonts w:ascii="Times New Roman" w:hAnsi="Times New Roman" w:cs="Times New Roman"/>
          <w:sz w:val="24"/>
          <w:szCs w:val="24"/>
        </w:rPr>
        <w:t xml:space="preserve"> etmektedir. Ona </w:t>
      </w:r>
      <w:r w:rsidR="00171D5B">
        <w:rPr>
          <w:rFonts w:ascii="Times New Roman" w:hAnsi="Times New Roman" w:cs="Times New Roman"/>
          <w:sz w:val="24"/>
          <w:szCs w:val="24"/>
        </w:rPr>
        <w:t>göre dine</w:t>
      </w:r>
      <w:r>
        <w:rPr>
          <w:rFonts w:ascii="Times New Roman" w:hAnsi="Times New Roman" w:cs="Times New Roman"/>
          <w:sz w:val="24"/>
          <w:szCs w:val="24"/>
        </w:rPr>
        <w:t xml:space="preserve"> kıymet vermek, onu başka bir amaçla iyi bir araç olarak kabul etmek demek değildir. Bizde aydın sınıfın dini bir hayat yaşayamaması bu yanlış telkinin bir sonucudur.</w:t>
      </w:r>
    </w:p>
    <w:p w:rsidR="00171D5B" w:rsidRDefault="00AE75CC" w:rsidP="00CF5A3A">
      <w:pPr>
        <w:jc w:val="both"/>
        <w:rPr>
          <w:rFonts w:ascii="Times New Roman" w:hAnsi="Times New Roman" w:cs="Times New Roman"/>
          <w:sz w:val="24"/>
          <w:szCs w:val="24"/>
        </w:rPr>
      </w:pPr>
      <w:r>
        <w:rPr>
          <w:rFonts w:ascii="Times New Roman" w:hAnsi="Times New Roman" w:cs="Times New Roman"/>
          <w:sz w:val="24"/>
          <w:szCs w:val="24"/>
        </w:rPr>
        <w:t xml:space="preserve">Ziya </w:t>
      </w:r>
      <w:r w:rsidR="00E727A8">
        <w:rPr>
          <w:rFonts w:ascii="Times New Roman" w:hAnsi="Times New Roman" w:cs="Times New Roman"/>
          <w:sz w:val="24"/>
          <w:szCs w:val="24"/>
        </w:rPr>
        <w:t>Gökalp’ın</w:t>
      </w:r>
      <w:r>
        <w:rPr>
          <w:rFonts w:ascii="Times New Roman" w:hAnsi="Times New Roman" w:cs="Times New Roman"/>
          <w:sz w:val="24"/>
          <w:szCs w:val="24"/>
        </w:rPr>
        <w:t xml:space="preserve"> </w:t>
      </w:r>
      <w:r w:rsidR="007A3A56">
        <w:rPr>
          <w:rFonts w:ascii="Times New Roman" w:hAnsi="Times New Roman" w:cs="Times New Roman"/>
          <w:sz w:val="24"/>
          <w:szCs w:val="24"/>
        </w:rPr>
        <w:t>ifadeleri aynen</w:t>
      </w:r>
      <w:r>
        <w:rPr>
          <w:rFonts w:ascii="Times New Roman" w:hAnsi="Times New Roman" w:cs="Times New Roman"/>
          <w:sz w:val="24"/>
          <w:szCs w:val="24"/>
        </w:rPr>
        <w:t xml:space="preserve"> şöyledir: “çünkü bizdeki dinciler ekseriyetle dini, bir siyaset aleti sayanlardır. Hatta pozitif bilimleri dinden çıkarmaya çalışanlar var. </w:t>
      </w:r>
      <w:r w:rsidR="007A3A56">
        <w:rPr>
          <w:rFonts w:ascii="Times New Roman" w:hAnsi="Times New Roman" w:cs="Times New Roman"/>
          <w:sz w:val="24"/>
          <w:szCs w:val="24"/>
        </w:rPr>
        <w:t>Bundan başka</w:t>
      </w:r>
      <w:r>
        <w:rPr>
          <w:rFonts w:ascii="Times New Roman" w:hAnsi="Times New Roman" w:cs="Times New Roman"/>
          <w:sz w:val="24"/>
          <w:szCs w:val="24"/>
        </w:rPr>
        <w:t>, dinin kendi manevi kuvvetine</w:t>
      </w:r>
      <w:r w:rsidR="00D90705">
        <w:rPr>
          <w:rFonts w:ascii="Times New Roman" w:hAnsi="Times New Roman" w:cs="Times New Roman"/>
          <w:sz w:val="24"/>
          <w:szCs w:val="24"/>
        </w:rPr>
        <w:t xml:space="preserve"> önem vermeyerek öğütlerini, irşatlarını hükümetin maddi kuvvetiyle yerine getirmeye çalışması da yararlı bir sonuç vermez.”</w:t>
      </w:r>
    </w:p>
    <w:p w:rsidR="00D90705" w:rsidRDefault="00D90705" w:rsidP="00CF5A3A">
      <w:pPr>
        <w:jc w:val="both"/>
        <w:rPr>
          <w:rFonts w:ascii="Times New Roman" w:hAnsi="Times New Roman" w:cs="Times New Roman"/>
          <w:sz w:val="24"/>
          <w:szCs w:val="24"/>
        </w:rPr>
      </w:pPr>
      <w:r>
        <w:rPr>
          <w:rFonts w:ascii="Times New Roman" w:hAnsi="Times New Roman" w:cs="Times New Roman"/>
          <w:sz w:val="24"/>
          <w:szCs w:val="24"/>
        </w:rPr>
        <w:t>Gökalp, ülkemizin o zamanki toplumsal yapısına ve bu yapının felsefeye yaklaşımını çok iyi bildiği için, felsefeden korkmamak lazım geldiğini belirtir. Filozoflar birbirini kontrol eder, eksiklerini tamamlar ve herhangi bir düşünceyi birlikte olgunlaştırırlar. Onun için en eleştirel ve en gözü pek düşünüşlerden bile bir tehlike çıkmak olasılığı yoktur.</w:t>
      </w:r>
    </w:p>
    <w:p w:rsidR="00D90705" w:rsidRDefault="00D90705" w:rsidP="00CF5A3A">
      <w:pPr>
        <w:jc w:val="both"/>
        <w:rPr>
          <w:rFonts w:ascii="Times New Roman" w:hAnsi="Times New Roman" w:cs="Times New Roman"/>
          <w:sz w:val="24"/>
          <w:szCs w:val="24"/>
        </w:rPr>
      </w:pPr>
      <w:r>
        <w:rPr>
          <w:rFonts w:ascii="Times New Roman" w:hAnsi="Times New Roman" w:cs="Times New Roman"/>
          <w:sz w:val="24"/>
          <w:szCs w:val="24"/>
        </w:rPr>
        <w:t>Ziya Gökalp, bu değerlendirmelerden kalkarak İktisada Doğru adlı bu bahsini şöyle sonuca bağlar:</w:t>
      </w:r>
      <w:r w:rsidR="007D2497">
        <w:rPr>
          <w:rFonts w:ascii="Times New Roman" w:hAnsi="Times New Roman" w:cs="Times New Roman"/>
          <w:sz w:val="24"/>
          <w:szCs w:val="24"/>
        </w:rPr>
        <w:t xml:space="preserve"> Toplumsal gerçeklikler son derece karmaşık ve </w:t>
      </w:r>
      <w:r w:rsidR="007A3A56">
        <w:rPr>
          <w:rFonts w:ascii="Times New Roman" w:hAnsi="Times New Roman" w:cs="Times New Roman"/>
          <w:sz w:val="24"/>
          <w:szCs w:val="24"/>
        </w:rPr>
        <w:t xml:space="preserve">çok nedenlidir. Dolayısıyla toplumsal hayatı inceleyenler tek bir bakış açısına odaklanmamalıdır. İnsan toplumsal değerler arasındaki hiyerarşiyi (silsile-i </w:t>
      </w:r>
      <w:proofErr w:type="spellStart"/>
      <w:r w:rsidR="007A3A56">
        <w:rPr>
          <w:rFonts w:ascii="Times New Roman" w:hAnsi="Times New Roman" w:cs="Times New Roman"/>
          <w:sz w:val="24"/>
          <w:szCs w:val="24"/>
        </w:rPr>
        <w:t>meratib</w:t>
      </w:r>
      <w:proofErr w:type="spellEnd"/>
      <w:r w:rsidR="007A3A56">
        <w:rPr>
          <w:rFonts w:ascii="Times New Roman" w:hAnsi="Times New Roman" w:cs="Times New Roman"/>
          <w:sz w:val="24"/>
          <w:szCs w:val="24"/>
        </w:rPr>
        <w:t>) kabul etmezse</w:t>
      </w:r>
      <w:r w:rsidR="005330E8">
        <w:rPr>
          <w:rFonts w:ascii="Times New Roman" w:hAnsi="Times New Roman" w:cs="Times New Roman"/>
          <w:sz w:val="24"/>
          <w:szCs w:val="24"/>
        </w:rPr>
        <w:t>, hayatını planlayamaz. Dini, ahlaki, sanatsal, ussal ve iktisadi hayatlardan her birine ne derecede iştirak etmesi gerektiğini belirleyemez. Mütefekkir bir insanın hayatı, bu beş türlü hayatın özüdür.</w:t>
      </w:r>
    </w:p>
    <w:p w:rsidR="00A5785A" w:rsidRDefault="00D96EDD" w:rsidP="00CF5A3A">
      <w:pPr>
        <w:jc w:val="both"/>
        <w:rPr>
          <w:rFonts w:ascii="Times New Roman" w:hAnsi="Times New Roman" w:cs="Times New Roman"/>
          <w:sz w:val="24"/>
          <w:szCs w:val="24"/>
        </w:rPr>
      </w:pPr>
      <w:r w:rsidRPr="00D96EDD">
        <w:rPr>
          <w:rFonts w:ascii="Times New Roman" w:hAnsi="Times New Roman" w:cs="Times New Roman"/>
          <w:b/>
          <w:sz w:val="24"/>
          <w:szCs w:val="24"/>
        </w:rPr>
        <w:t>Mefkûre</w:t>
      </w:r>
      <w:r w:rsidR="00A5785A" w:rsidRPr="00D96EDD">
        <w:rPr>
          <w:rFonts w:ascii="Times New Roman" w:hAnsi="Times New Roman" w:cs="Times New Roman"/>
          <w:b/>
          <w:sz w:val="24"/>
          <w:szCs w:val="24"/>
        </w:rPr>
        <w:t xml:space="preserve"> Nedir</w:t>
      </w:r>
      <w:r w:rsidR="00A5785A">
        <w:rPr>
          <w:rFonts w:ascii="Times New Roman" w:hAnsi="Times New Roman" w:cs="Times New Roman"/>
          <w:sz w:val="24"/>
          <w:szCs w:val="24"/>
        </w:rPr>
        <w:t>?</w:t>
      </w:r>
      <w:r w:rsidR="00A5785A">
        <w:rPr>
          <w:rStyle w:val="DipnotBavurusu"/>
          <w:rFonts w:ascii="Times New Roman" w:hAnsi="Times New Roman" w:cs="Times New Roman"/>
          <w:sz w:val="24"/>
          <w:szCs w:val="24"/>
        </w:rPr>
        <w:footnoteReference w:id="9"/>
      </w:r>
    </w:p>
    <w:p w:rsidR="00D96EDD" w:rsidRDefault="00D96EDD" w:rsidP="00CF5A3A">
      <w:pPr>
        <w:jc w:val="both"/>
        <w:rPr>
          <w:rFonts w:ascii="Times New Roman" w:hAnsi="Times New Roman" w:cs="Times New Roman"/>
          <w:sz w:val="24"/>
          <w:szCs w:val="24"/>
        </w:rPr>
      </w:pPr>
      <w:r>
        <w:rPr>
          <w:rFonts w:ascii="Times New Roman" w:hAnsi="Times New Roman" w:cs="Times New Roman"/>
          <w:sz w:val="24"/>
          <w:szCs w:val="24"/>
        </w:rPr>
        <w:t xml:space="preserve">Ziya Gökalp mefkûreyi (ülküyü, ideali) değerlerin kaynağı olarak görmektedir. Değerler değişmesi, mefkûrelerin değişmesiyle mümkün olur. Sosyolojik bir tahlil yaparak bu değişmeye somut bir örnek verir: Aşiret </w:t>
      </w:r>
      <w:r w:rsidR="00E727A8">
        <w:rPr>
          <w:rFonts w:ascii="Times New Roman" w:hAnsi="Times New Roman" w:cs="Times New Roman"/>
          <w:sz w:val="24"/>
          <w:szCs w:val="24"/>
        </w:rPr>
        <w:t>mefkûresinin</w:t>
      </w:r>
      <w:r>
        <w:rPr>
          <w:rFonts w:ascii="Times New Roman" w:hAnsi="Times New Roman" w:cs="Times New Roman"/>
          <w:sz w:val="24"/>
          <w:szCs w:val="24"/>
        </w:rPr>
        <w:t xml:space="preserve"> hâkim olduğu bir çağda, her birey için en değerli insanlar, kendi aşiretine mensup kimselerdir. Kast mefkûresinin egemen olduğu bir çağda en değerli insanlar, kendi kastına mensup kimselerdir, imparatorluk </w:t>
      </w:r>
      <w:proofErr w:type="gramStart"/>
      <w:r>
        <w:rPr>
          <w:rFonts w:ascii="Times New Roman" w:hAnsi="Times New Roman" w:cs="Times New Roman"/>
          <w:sz w:val="24"/>
          <w:szCs w:val="24"/>
        </w:rPr>
        <w:t>mefkuresinin</w:t>
      </w:r>
      <w:proofErr w:type="gramEnd"/>
      <w:r>
        <w:rPr>
          <w:rFonts w:ascii="Times New Roman" w:hAnsi="Times New Roman" w:cs="Times New Roman"/>
          <w:sz w:val="24"/>
          <w:szCs w:val="24"/>
        </w:rPr>
        <w:t xml:space="preserve"> </w:t>
      </w:r>
      <w:r w:rsidR="00E727A8">
        <w:rPr>
          <w:rFonts w:ascii="Times New Roman" w:hAnsi="Times New Roman" w:cs="Times New Roman"/>
          <w:sz w:val="24"/>
          <w:szCs w:val="24"/>
        </w:rPr>
        <w:lastRenderedPageBreak/>
        <w:t>hâkim</w:t>
      </w:r>
      <w:r>
        <w:rPr>
          <w:rFonts w:ascii="Times New Roman" w:hAnsi="Times New Roman" w:cs="Times New Roman"/>
          <w:sz w:val="24"/>
          <w:szCs w:val="24"/>
        </w:rPr>
        <w:t xml:space="preserve"> olduğu devrede, en değerliler, sarayın en sadık bendeleridir. Nihayet milliyet </w:t>
      </w:r>
      <w:r w:rsidR="00E727A8">
        <w:rPr>
          <w:rFonts w:ascii="Times New Roman" w:hAnsi="Times New Roman" w:cs="Times New Roman"/>
          <w:sz w:val="24"/>
          <w:szCs w:val="24"/>
        </w:rPr>
        <w:t>mefkûresinin</w:t>
      </w:r>
      <w:r>
        <w:rPr>
          <w:rFonts w:ascii="Times New Roman" w:hAnsi="Times New Roman" w:cs="Times New Roman"/>
          <w:sz w:val="24"/>
          <w:szCs w:val="24"/>
        </w:rPr>
        <w:t xml:space="preserve"> </w:t>
      </w:r>
      <w:r w:rsidR="00E727A8">
        <w:rPr>
          <w:rFonts w:ascii="Times New Roman" w:hAnsi="Times New Roman" w:cs="Times New Roman"/>
          <w:sz w:val="24"/>
          <w:szCs w:val="24"/>
        </w:rPr>
        <w:t>hâkim</w:t>
      </w:r>
      <w:r>
        <w:rPr>
          <w:rFonts w:ascii="Times New Roman" w:hAnsi="Times New Roman" w:cs="Times New Roman"/>
          <w:sz w:val="24"/>
          <w:szCs w:val="24"/>
        </w:rPr>
        <w:t xml:space="preserve"> olduğu çağda da, en değerli kişiler, milletin bağımsızlığına, özgürlüğüne, ilerlemesine çalışanlardır. Değerlerin birer coşku kaynağı, birer erdem kaynağı olması da </w:t>
      </w:r>
      <w:r w:rsidR="00E727A8">
        <w:rPr>
          <w:rFonts w:ascii="Times New Roman" w:hAnsi="Times New Roman" w:cs="Times New Roman"/>
          <w:sz w:val="24"/>
          <w:szCs w:val="24"/>
        </w:rPr>
        <w:t>mefkûrelerin</w:t>
      </w:r>
      <w:r>
        <w:rPr>
          <w:rFonts w:ascii="Times New Roman" w:hAnsi="Times New Roman" w:cs="Times New Roman"/>
          <w:sz w:val="24"/>
          <w:szCs w:val="24"/>
        </w:rPr>
        <w:t xml:space="preserve"> bu güçlere sahip olmasındandır.</w:t>
      </w:r>
    </w:p>
    <w:p w:rsidR="00D96EDD" w:rsidRDefault="00D96EDD" w:rsidP="00CF5A3A">
      <w:pPr>
        <w:jc w:val="both"/>
        <w:rPr>
          <w:rFonts w:ascii="Times New Roman" w:hAnsi="Times New Roman" w:cs="Times New Roman"/>
          <w:sz w:val="24"/>
          <w:szCs w:val="24"/>
        </w:rPr>
      </w:pPr>
      <w:r>
        <w:rPr>
          <w:rFonts w:ascii="Times New Roman" w:hAnsi="Times New Roman" w:cs="Times New Roman"/>
          <w:sz w:val="24"/>
          <w:szCs w:val="24"/>
        </w:rPr>
        <w:tab/>
      </w:r>
      <w:r w:rsidR="00E727A8">
        <w:rPr>
          <w:rFonts w:ascii="Times New Roman" w:hAnsi="Times New Roman" w:cs="Times New Roman"/>
          <w:sz w:val="24"/>
          <w:szCs w:val="24"/>
        </w:rPr>
        <w:t>Mefkûre</w:t>
      </w:r>
      <w:r>
        <w:rPr>
          <w:rFonts w:ascii="Times New Roman" w:hAnsi="Times New Roman" w:cs="Times New Roman"/>
          <w:sz w:val="24"/>
          <w:szCs w:val="24"/>
        </w:rPr>
        <w:t xml:space="preserve">, metafizikçilere göre, öbür âleme ait bir gerçekliktir. Platon </w:t>
      </w:r>
      <w:r w:rsidR="00E727A8">
        <w:rPr>
          <w:rFonts w:ascii="Times New Roman" w:hAnsi="Times New Roman" w:cs="Times New Roman"/>
          <w:sz w:val="24"/>
          <w:szCs w:val="24"/>
        </w:rPr>
        <w:t>ulûhiyeti</w:t>
      </w:r>
      <w:r>
        <w:rPr>
          <w:rFonts w:ascii="Times New Roman" w:hAnsi="Times New Roman" w:cs="Times New Roman"/>
          <w:sz w:val="24"/>
          <w:szCs w:val="24"/>
        </w:rPr>
        <w:t xml:space="preserve"> ‘sonsuz bir ilim’ formunda görüyordu.</w:t>
      </w:r>
      <w:r w:rsidR="00044D52">
        <w:rPr>
          <w:rFonts w:ascii="Times New Roman" w:hAnsi="Times New Roman" w:cs="Times New Roman"/>
          <w:sz w:val="24"/>
          <w:szCs w:val="24"/>
        </w:rPr>
        <w:t xml:space="preserve"> Bu ilmin ezeli bilinenleri, şeylerin, olguların ezeli formlarından ibaretti. Platon’dan sonra </w:t>
      </w:r>
      <w:proofErr w:type="spellStart"/>
      <w:r w:rsidR="00044D52">
        <w:rPr>
          <w:rFonts w:ascii="Times New Roman" w:hAnsi="Times New Roman" w:cs="Times New Roman"/>
          <w:sz w:val="24"/>
          <w:szCs w:val="24"/>
        </w:rPr>
        <w:t>Muhyiddin</w:t>
      </w:r>
      <w:proofErr w:type="spellEnd"/>
      <w:r w:rsidR="00044D52">
        <w:rPr>
          <w:rFonts w:ascii="Times New Roman" w:hAnsi="Times New Roman" w:cs="Times New Roman"/>
          <w:sz w:val="24"/>
          <w:szCs w:val="24"/>
        </w:rPr>
        <w:t xml:space="preserve"> </w:t>
      </w:r>
      <w:proofErr w:type="spellStart"/>
      <w:r w:rsidR="00044D52">
        <w:rPr>
          <w:rFonts w:ascii="Times New Roman" w:hAnsi="Times New Roman" w:cs="Times New Roman"/>
          <w:sz w:val="24"/>
          <w:szCs w:val="24"/>
        </w:rPr>
        <w:t>İbn</w:t>
      </w:r>
      <w:proofErr w:type="spellEnd"/>
      <w:r w:rsidR="00044D52">
        <w:rPr>
          <w:rFonts w:ascii="Times New Roman" w:hAnsi="Times New Roman" w:cs="Times New Roman"/>
          <w:sz w:val="24"/>
          <w:szCs w:val="24"/>
        </w:rPr>
        <w:t xml:space="preserve"> </w:t>
      </w:r>
      <w:r w:rsidR="00E727A8">
        <w:rPr>
          <w:rFonts w:ascii="Times New Roman" w:hAnsi="Times New Roman" w:cs="Times New Roman"/>
          <w:sz w:val="24"/>
          <w:szCs w:val="24"/>
        </w:rPr>
        <w:t>Arabî’nin</w:t>
      </w:r>
      <w:r w:rsidR="00044D52">
        <w:rPr>
          <w:rFonts w:ascii="Times New Roman" w:hAnsi="Times New Roman" w:cs="Times New Roman"/>
          <w:sz w:val="24"/>
          <w:szCs w:val="24"/>
        </w:rPr>
        <w:t xml:space="preserve"> ayan-ı sabite adını verdiği ezeli formlarla Platon’un idealar evrenini karşılaştıran Gökalp, metafizikçiler adını verdiği bu filozofların ezeli formlarını </w:t>
      </w:r>
      <w:r w:rsidR="00E727A8">
        <w:rPr>
          <w:rFonts w:ascii="Times New Roman" w:hAnsi="Times New Roman" w:cs="Times New Roman"/>
          <w:sz w:val="24"/>
          <w:szCs w:val="24"/>
        </w:rPr>
        <w:t>mefkûre</w:t>
      </w:r>
      <w:r w:rsidR="00044D52">
        <w:rPr>
          <w:rFonts w:ascii="Times New Roman" w:hAnsi="Times New Roman" w:cs="Times New Roman"/>
          <w:sz w:val="24"/>
          <w:szCs w:val="24"/>
        </w:rPr>
        <w:t xml:space="preserve"> kavramıyla açıklamaktadır. Aydınlanma filozofu Alman </w:t>
      </w:r>
      <w:proofErr w:type="spellStart"/>
      <w:r w:rsidR="00044D52">
        <w:rPr>
          <w:rFonts w:ascii="Times New Roman" w:hAnsi="Times New Roman" w:cs="Times New Roman"/>
          <w:sz w:val="24"/>
          <w:szCs w:val="24"/>
        </w:rPr>
        <w:t>Immanuel</w:t>
      </w:r>
      <w:proofErr w:type="spellEnd"/>
      <w:r w:rsidR="00044D52">
        <w:rPr>
          <w:rFonts w:ascii="Times New Roman" w:hAnsi="Times New Roman" w:cs="Times New Roman"/>
          <w:sz w:val="24"/>
          <w:szCs w:val="24"/>
        </w:rPr>
        <w:t xml:space="preserve"> Kant ve Fransız Sezgiciliğinin önde gelen filozofu </w:t>
      </w:r>
      <w:proofErr w:type="spellStart"/>
      <w:r w:rsidR="00044D52">
        <w:rPr>
          <w:rFonts w:ascii="Times New Roman" w:hAnsi="Times New Roman" w:cs="Times New Roman"/>
          <w:sz w:val="24"/>
          <w:szCs w:val="24"/>
        </w:rPr>
        <w:t>Henri</w:t>
      </w:r>
      <w:proofErr w:type="spellEnd"/>
      <w:r w:rsidR="00044D52">
        <w:rPr>
          <w:rFonts w:ascii="Times New Roman" w:hAnsi="Times New Roman" w:cs="Times New Roman"/>
          <w:sz w:val="24"/>
          <w:szCs w:val="24"/>
        </w:rPr>
        <w:t xml:space="preserve"> </w:t>
      </w:r>
      <w:proofErr w:type="spellStart"/>
      <w:r w:rsidR="00044D52">
        <w:rPr>
          <w:rFonts w:ascii="Times New Roman" w:hAnsi="Times New Roman" w:cs="Times New Roman"/>
          <w:sz w:val="24"/>
          <w:szCs w:val="24"/>
        </w:rPr>
        <w:t>Bergson’un</w:t>
      </w:r>
      <w:proofErr w:type="spellEnd"/>
      <w:r w:rsidR="00044D52">
        <w:rPr>
          <w:rFonts w:ascii="Times New Roman" w:hAnsi="Times New Roman" w:cs="Times New Roman"/>
          <w:sz w:val="24"/>
          <w:szCs w:val="24"/>
        </w:rPr>
        <w:t xml:space="preserve"> düşüncelerini de tartışan Gökalp, düşünce tarihinden örnekler vererek </w:t>
      </w:r>
      <w:r w:rsidR="00E727A8">
        <w:rPr>
          <w:rFonts w:ascii="Times New Roman" w:hAnsi="Times New Roman" w:cs="Times New Roman"/>
          <w:sz w:val="24"/>
          <w:szCs w:val="24"/>
        </w:rPr>
        <w:t>mefkûrelerin</w:t>
      </w:r>
      <w:r w:rsidR="00044D52">
        <w:rPr>
          <w:rFonts w:ascii="Times New Roman" w:hAnsi="Times New Roman" w:cs="Times New Roman"/>
          <w:sz w:val="24"/>
          <w:szCs w:val="24"/>
        </w:rPr>
        <w:t xml:space="preserve"> değişebileceğini vurgulamaktadır. Felsefe tarihine ve belli başlı filozofların düşünce sistemlerine detaylı bir şekilde </w:t>
      </w:r>
      <w:r w:rsidR="0057368F">
        <w:rPr>
          <w:rFonts w:ascii="Times New Roman" w:hAnsi="Times New Roman" w:cs="Times New Roman"/>
          <w:sz w:val="24"/>
          <w:szCs w:val="24"/>
        </w:rPr>
        <w:t>hâkim</w:t>
      </w:r>
      <w:r w:rsidR="00044D52">
        <w:rPr>
          <w:rFonts w:ascii="Times New Roman" w:hAnsi="Times New Roman" w:cs="Times New Roman"/>
          <w:sz w:val="24"/>
          <w:szCs w:val="24"/>
        </w:rPr>
        <w:t xml:space="preserve"> olduğunu bu bölümdeki açıklamalarından anlıyoruz.</w:t>
      </w:r>
    </w:p>
    <w:p w:rsidR="00044D52" w:rsidRDefault="00044D52" w:rsidP="00CF5A3A">
      <w:pPr>
        <w:jc w:val="both"/>
        <w:rPr>
          <w:rFonts w:ascii="Times New Roman" w:hAnsi="Times New Roman" w:cs="Times New Roman"/>
          <w:sz w:val="24"/>
          <w:szCs w:val="24"/>
        </w:rPr>
      </w:pPr>
      <w:r>
        <w:rPr>
          <w:rFonts w:ascii="Times New Roman" w:hAnsi="Times New Roman" w:cs="Times New Roman"/>
          <w:sz w:val="24"/>
          <w:szCs w:val="24"/>
        </w:rPr>
        <w:t xml:space="preserve">Ziya Gökalp sosyolojinin idea ile maddeyi birleştiren bir ilim olduğunu belirtir. Ona göre çeşitli felsefi görüşlerin kıyasıya çarpıştığı kendi döneminde pozitif bilimlerden olan sosyoloji bilimi, </w:t>
      </w:r>
      <w:r w:rsidR="0057368F">
        <w:rPr>
          <w:rFonts w:ascii="Times New Roman" w:hAnsi="Times New Roman" w:cs="Times New Roman"/>
          <w:sz w:val="24"/>
          <w:szCs w:val="24"/>
        </w:rPr>
        <w:t>mefkûrenin</w:t>
      </w:r>
      <w:r>
        <w:rPr>
          <w:rFonts w:ascii="Times New Roman" w:hAnsi="Times New Roman" w:cs="Times New Roman"/>
          <w:sz w:val="24"/>
          <w:szCs w:val="24"/>
        </w:rPr>
        <w:t xml:space="preserve"> pozitif bir </w:t>
      </w:r>
      <w:r w:rsidR="0057368F">
        <w:rPr>
          <w:rFonts w:ascii="Times New Roman" w:hAnsi="Times New Roman" w:cs="Times New Roman"/>
          <w:sz w:val="24"/>
          <w:szCs w:val="24"/>
        </w:rPr>
        <w:t>âleme</w:t>
      </w:r>
      <w:r>
        <w:rPr>
          <w:rFonts w:ascii="Times New Roman" w:hAnsi="Times New Roman" w:cs="Times New Roman"/>
          <w:sz w:val="24"/>
          <w:szCs w:val="24"/>
        </w:rPr>
        <w:t xml:space="preserve"> mensup bir gerçeklik olduğunu kanıtladığını ileri sürerek sosyolojiyi, </w:t>
      </w:r>
      <w:proofErr w:type="spellStart"/>
      <w:r>
        <w:rPr>
          <w:rFonts w:ascii="Times New Roman" w:hAnsi="Times New Roman" w:cs="Times New Roman"/>
          <w:sz w:val="24"/>
          <w:szCs w:val="24"/>
        </w:rPr>
        <w:t>Auguste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Comt</w:t>
      </w:r>
      <w:proofErr w:type="spellEnd"/>
      <w:r>
        <w:rPr>
          <w:rFonts w:ascii="Times New Roman" w:hAnsi="Times New Roman" w:cs="Times New Roman"/>
          <w:sz w:val="24"/>
          <w:szCs w:val="24"/>
        </w:rPr>
        <w:t xml:space="preserve"> ve Emile </w:t>
      </w:r>
      <w:proofErr w:type="spellStart"/>
      <w:r>
        <w:rPr>
          <w:rFonts w:ascii="Times New Roman" w:hAnsi="Times New Roman" w:cs="Times New Roman"/>
          <w:sz w:val="24"/>
          <w:szCs w:val="24"/>
        </w:rPr>
        <w:t>Durkheim’ın</w:t>
      </w:r>
      <w:proofErr w:type="spellEnd"/>
      <w:r>
        <w:rPr>
          <w:rFonts w:ascii="Times New Roman" w:hAnsi="Times New Roman" w:cs="Times New Roman"/>
          <w:sz w:val="24"/>
          <w:szCs w:val="24"/>
        </w:rPr>
        <w:t xml:space="preserve"> etkisiyle salt pozitif bilim saymaktadır.</w:t>
      </w:r>
    </w:p>
    <w:p w:rsidR="0057368F" w:rsidRDefault="00E727A8" w:rsidP="00CF5A3A">
      <w:pPr>
        <w:jc w:val="both"/>
        <w:rPr>
          <w:rFonts w:ascii="Times New Roman" w:hAnsi="Times New Roman" w:cs="Times New Roman"/>
          <w:sz w:val="24"/>
          <w:szCs w:val="24"/>
        </w:rPr>
      </w:pPr>
      <w:r>
        <w:rPr>
          <w:rFonts w:ascii="Times New Roman" w:hAnsi="Times New Roman" w:cs="Times New Roman"/>
          <w:sz w:val="24"/>
          <w:szCs w:val="24"/>
        </w:rPr>
        <w:t>Mefkûreler</w:t>
      </w:r>
      <w:r w:rsidR="0057368F">
        <w:rPr>
          <w:rFonts w:ascii="Times New Roman" w:hAnsi="Times New Roman" w:cs="Times New Roman"/>
          <w:sz w:val="24"/>
          <w:szCs w:val="24"/>
        </w:rPr>
        <w:t xml:space="preserve"> toplumların galeyanlı ve coşkulu çağlarında ortaya çıkar. Fransız </w:t>
      </w:r>
      <w:proofErr w:type="spellStart"/>
      <w:r w:rsidR="0057368F">
        <w:rPr>
          <w:rFonts w:ascii="Times New Roman" w:hAnsi="Times New Roman" w:cs="Times New Roman"/>
          <w:sz w:val="24"/>
          <w:szCs w:val="24"/>
        </w:rPr>
        <w:t>ihtilali</w:t>
      </w:r>
      <w:proofErr w:type="spellEnd"/>
      <w:r w:rsidR="0057368F">
        <w:rPr>
          <w:rFonts w:ascii="Times New Roman" w:hAnsi="Times New Roman" w:cs="Times New Roman"/>
          <w:sz w:val="24"/>
          <w:szCs w:val="24"/>
        </w:rPr>
        <w:t xml:space="preserve"> buna örnektir. Ona göre insanların bu heyecanlı anlarda yaşadıkları bu tatlı mutluluk hayatına </w:t>
      </w:r>
      <w:r>
        <w:rPr>
          <w:rFonts w:ascii="Times New Roman" w:hAnsi="Times New Roman" w:cs="Times New Roman"/>
          <w:sz w:val="24"/>
          <w:szCs w:val="24"/>
        </w:rPr>
        <w:t>mefkûre</w:t>
      </w:r>
      <w:r w:rsidR="0057368F">
        <w:rPr>
          <w:rFonts w:ascii="Times New Roman" w:hAnsi="Times New Roman" w:cs="Times New Roman"/>
          <w:sz w:val="24"/>
          <w:szCs w:val="24"/>
        </w:rPr>
        <w:t xml:space="preserve"> denir.  O halde </w:t>
      </w:r>
      <w:r>
        <w:rPr>
          <w:rFonts w:ascii="Times New Roman" w:hAnsi="Times New Roman" w:cs="Times New Roman"/>
          <w:sz w:val="24"/>
          <w:szCs w:val="24"/>
        </w:rPr>
        <w:t>mefkûre</w:t>
      </w:r>
      <w:r w:rsidR="0057368F">
        <w:rPr>
          <w:rFonts w:ascii="Times New Roman" w:hAnsi="Times New Roman" w:cs="Times New Roman"/>
          <w:sz w:val="24"/>
          <w:szCs w:val="24"/>
        </w:rPr>
        <w:t xml:space="preserve"> bunalım zamanlarında, şiddetli bir halde yaşanılan toplum hayatı olmaktadır. Uyuyan bireyle, toplumun görünmeyen varlığını, ancak bu müstesna anlarda sezmekte, onun tinsel varlığından haberdar olabilmektedir. Öyleyse </w:t>
      </w:r>
      <w:r>
        <w:rPr>
          <w:rFonts w:ascii="Times New Roman" w:hAnsi="Times New Roman" w:cs="Times New Roman"/>
          <w:sz w:val="24"/>
          <w:szCs w:val="24"/>
        </w:rPr>
        <w:t>mefkûre</w:t>
      </w:r>
      <w:r w:rsidR="0057368F">
        <w:rPr>
          <w:rFonts w:ascii="Times New Roman" w:hAnsi="Times New Roman" w:cs="Times New Roman"/>
          <w:sz w:val="24"/>
          <w:szCs w:val="24"/>
        </w:rPr>
        <w:t>, toplumun bizzat kendisidir.</w:t>
      </w:r>
    </w:p>
    <w:p w:rsidR="0057368F" w:rsidRDefault="0057368F" w:rsidP="00CF5A3A">
      <w:pPr>
        <w:jc w:val="both"/>
        <w:rPr>
          <w:rFonts w:ascii="Times New Roman" w:hAnsi="Times New Roman" w:cs="Times New Roman"/>
          <w:sz w:val="24"/>
          <w:szCs w:val="24"/>
        </w:rPr>
      </w:pPr>
      <w:r>
        <w:rPr>
          <w:rFonts w:ascii="Times New Roman" w:hAnsi="Times New Roman" w:cs="Times New Roman"/>
          <w:sz w:val="24"/>
          <w:szCs w:val="24"/>
        </w:rPr>
        <w:t xml:space="preserve">Bu felsefi tartışmayı ve </w:t>
      </w:r>
      <w:r w:rsidR="005B44EF">
        <w:rPr>
          <w:rFonts w:ascii="Times New Roman" w:hAnsi="Times New Roman" w:cs="Times New Roman"/>
          <w:sz w:val="24"/>
          <w:szCs w:val="24"/>
        </w:rPr>
        <w:t>mefkûreye</w:t>
      </w:r>
      <w:r>
        <w:rPr>
          <w:rFonts w:ascii="Times New Roman" w:hAnsi="Times New Roman" w:cs="Times New Roman"/>
          <w:sz w:val="24"/>
          <w:szCs w:val="24"/>
        </w:rPr>
        <w:t xml:space="preserve"> ilişkin değerlendirmesini Gökalp, Türklerde “</w:t>
      </w:r>
      <w:proofErr w:type="spellStart"/>
      <w:r>
        <w:rPr>
          <w:rFonts w:ascii="Times New Roman" w:hAnsi="Times New Roman" w:cs="Times New Roman"/>
          <w:sz w:val="24"/>
          <w:szCs w:val="24"/>
        </w:rPr>
        <w:t>Altun</w:t>
      </w:r>
      <w:proofErr w:type="spellEnd"/>
      <w:r>
        <w:rPr>
          <w:rFonts w:ascii="Times New Roman" w:hAnsi="Times New Roman" w:cs="Times New Roman"/>
          <w:sz w:val="24"/>
          <w:szCs w:val="24"/>
        </w:rPr>
        <w:t xml:space="preserve"> Işık” kavramına kadar getirir. Eski Türkler, </w:t>
      </w:r>
      <w:r w:rsidR="005B44EF">
        <w:rPr>
          <w:rFonts w:ascii="Times New Roman" w:hAnsi="Times New Roman" w:cs="Times New Roman"/>
          <w:sz w:val="24"/>
          <w:szCs w:val="24"/>
        </w:rPr>
        <w:t>mefkûrenin</w:t>
      </w:r>
      <w:r>
        <w:rPr>
          <w:rFonts w:ascii="Times New Roman" w:hAnsi="Times New Roman" w:cs="Times New Roman"/>
          <w:sz w:val="24"/>
          <w:szCs w:val="24"/>
        </w:rPr>
        <w:t xml:space="preserve"> nasıl doğduğunu ve ne işler gördüğünü sezmişlerdi.</w:t>
      </w:r>
      <w:r w:rsidR="00967B47">
        <w:rPr>
          <w:rFonts w:ascii="Times New Roman" w:hAnsi="Times New Roman" w:cs="Times New Roman"/>
          <w:sz w:val="24"/>
          <w:szCs w:val="24"/>
        </w:rPr>
        <w:t xml:space="preserve"> Bunu dedelerimizin bize kadar gelen bazı destanlarından anlıyoruz. Eski Türkler büyük </w:t>
      </w:r>
      <w:r w:rsidR="005B44EF">
        <w:rPr>
          <w:rFonts w:ascii="Times New Roman" w:hAnsi="Times New Roman" w:cs="Times New Roman"/>
          <w:sz w:val="24"/>
          <w:szCs w:val="24"/>
        </w:rPr>
        <w:t>buhranların doğurduğu</w:t>
      </w:r>
      <w:r w:rsidR="00D91E93">
        <w:rPr>
          <w:rFonts w:ascii="Times New Roman" w:hAnsi="Times New Roman" w:cs="Times New Roman"/>
          <w:sz w:val="24"/>
          <w:szCs w:val="24"/>
        </w:rPr>
        <w:t xml:space="preserve"> galeyanlı</w:t>
      </w:r>
      <w:r w:rsidR="00967B47">
        <w:rPr>
          <w:rFonts w:ascii="Times New Roman" w:hAnsi="Times New Roman" w:cs="Times New Roman"/>
          <w:sz w:val="24"/>
          <w:szCs w:val="24"/>
        </w:rPr>
        <w:t xml:space="preserve"> anlara ‘aşk çağı’ derlerdi. Aşk çağında ruhlar işgal edilmiş bir vücut içinde yaşardı. Aşk gecesi semadan yere bir nur sütunu, bir </w:t>
      </w:r>
      <w:proofErr w:type="spellStart"/>
      <w:r w:rsidR="00967B47">
        <w:rPr>
          <w:rFonts w:ascii="Times New Roman" w:hAnsi="Times New Roman" w:cs="Times New Roman"/>
          <w:sz w:val="24"/>
          <w:szCs w:val="24"/>
        </w:rPr>
        <w:t>altun</w:t>
      </w:r>
      <w:proofErr w:type="spellEnd"/>
      <w:r w:rsidR="00967B47">
        <w:rPr>
          <w:rFonts w:ascii="Times New Roman" w:hAnsi="Times New Roman" w:cs="Times New Roman"/>
          <w:sz w:val="24"/>
          <w:szCs w:val="24"/>
        </w:rPr>
        <w:t xml:space="preserve"> ışık inerdi. Bu </w:t>
      </w:r>
      <w:proofErr w:type="spellStart"/>
      <w:r w:rsidR="00967B47">
        <w:rPr>
          <w:rFonts w:ascii="Times New Roman" w:hAnsi="Times New Roman" w:cs="Times New Roman"/>
          <w:sz w:val="24"/>
          <w:szCs w:val="24"/>
        </w:rPr>
        <w:t>altun</w:t>
      </w:r>
      <w:proofErr w:type="spellEnd"/>
      <w:r w:rsidR="00967B47">
        <w:rPr>
          <w:rFonts w:ascii="Times New Roman" w:hAnsi="Times New Roman" w:cs="Times New Roman"/>
          <w:sz w:val="24"/>
          <w:szCs w:val="24"/>
        </w:rPr>
        <w:t xml:space="preserve"> ışık </w:t>
      </w:r>
      <w:r w:rsidR="005B44EF">
        <w:rPr>
          <w:rFonts w:ascii="Times New Roman" w:hAnsi="Times New Roman" w:cs="Times New Roman"/>
          <w:sz w:val="24"/>
          <w:szCs w:val="24"/>
        </w:rPr>
        <w:t>mefkûreden</w:t>
      </w:r>
      <w:r w:rsidR="00967B47">
        <w:rPr>
          <w:rFonts w:ascii="Times New Roman" w:hAnsi="Times New Roman" w:cs="Times New Roman"/>
          <w:sz w:val="24"/>
          <w:szCs w:val="24"/>
        </w:rPr>
        <w:t xml:space="preserve"> başka bir şey değildi. </w:t>
      </w:r>
      <w:proofErr w:type="spellStart"/>
      <w:r w:rsidR="00967B47">
        <w:rPr>
          <w:rFonts w:ascii="Times New Roman" w:hAnsi="Times New Roman" w:cs="Times New Roman"/>
          <w:sz w:val="24"/>
          <w:szCs w:val="24"/>
        </w:rPr>
        <w:t>Altun</w:t>
      </w:r>
      <w:proofErr w:type="spellEnd"/>
      <w:r w:rsidR="00967B47">
        <w:rPr>
          <w:rFonts w:ascii="Times New Roman" w:hAnsi="Times New Roman" w:cs="Times New Roman"/>
          <w:sz w:val="24"/>
          <w:szCs w:val="24"/>
        </w:rPr>
        <w:t xml:space="preserve"> ışık hangi insana, hangi varlığa dokunsa onu “kutlu” kılıyordu.</w:t>
      </w:r>
      <w:r w:rsidR="005B44EF">
        <w:rPr>
          <w:rFonts w:ascii="Times New Roman" w:hAnsi="Times New Roman" w:cs="Times New Roman"/>
          <w:sz w:val="24"/>
          <w:szCs w:val="24"/>
        </w:rPr>
        <w:t xml:space="preserve"> </w:t>
      </w:r>
      <w:proofErr w:type="spellStart"/>
      <w:r w:rsidR="005B44EF">
        <w:rPr>
          <w:rFonts w:ascii="Times New Roman" w:hAnsi="Times New Roman" w:cs="Times New Roman"/>
          <w:sz w:val="24"/>
          <w:szCs w:val="24"/>
        </w:rPr>
        <w:t>Altun</w:t>
      </w:r>
      <w:proofErr w:type="spellEnd"/>
      <w:r w:rsidR="005B44EF">
        <w:rPr>
          <w:rFonts w:ascii="Times New Roman" w:hAnsi="Times New Roman" w:cs="Times New Roman"/>
          <w:sz w:val="24"/>
          <w:szCs w:val="24"/>
        </w:rPr>
        <w:t xml:space="preserve"> Işık bu suretle toplumun kutlu insanlarını, kutlu törelerini ve kutlu dağ gibi mukaddes makamlarını varlığa getirirdi. Türk illeri, çoğunlukla, </w:t>
      </w:r>
      <w:proofErr w:type="spellStart"/>
      <w:r w:rsidR="005B44EF">
        <w:rPr>
          <w:rFonts w:ascii="Times New Roman" w:hAnsi="Times New Roman" w:cs="Times New Roman"/>
          <w:sz w:val="24"/>
          <w:szCs w:val="24"/>
        </w:rPr>
        <w:t>altun</w:t>
      </w:r>
      <w:proofErr w:type="spellEnd"/>
      <w:r w:rsidR="005B44EF">
        <w:rPr>
          <w:rFonts w:ascii="Times New Roman" w:hAnsi="Times New Roman" w:cs="Times New Roman"/>
          <w:sz w:val="24"/>
          <w:szCs w:val="24"/>
        </w:rPr>
        <w:t xml:space="preserve"> ışığın soyu olduklarını kabul ederdi. Bundan dolayı “ak kemik” ve “</w:t>
      </w:r>
      <w:proofErr w:type="spellStart"/>
      <w:r w:rsidR="005B44EF">
        <w:rPr>
          <w:rFonts w:ascii="Times New Roman" w:hAnsi="Times New Roman" w:cs="Times New Roman"/>
          <w:sz w:val="24"/>
          <w:szCs w:val="24"/>
        </w:rPr>
        <w:t>altun</w:t>
      </w:r>
      <w:proofErr w:type="spellEnd"/>
      <w:r w:rsidR="005B44EF">
        <w:rPr>
          <w:rFonts w:ascii="Times New Roman" w:hAnsi="Times New Roman" w:cs="Times New Roman"/>
          <w:sz w:val="24"/>
          <w:szCs w:val="24"/>
        </w:rPr>
        <w:t xml:space="preserve"> kemik” sınıflarını oluştururlardı. Özgürlüklerini yitirenler, esarete düşenler, </w:t>
      </w:r>
      <w:proofErr w:type="spellStart"/>
      <w:r w:rsidR="005B44EF">
        <w:rPr>
          <w:rFonts w:ascii="Times New Roman" w:hAnsi="Times New Roman" w:cs="Times New Roman"/>
          <w:sz w:val="24"/>
          <w:szCs w:val="24"/>
        </w:rPr>
        <w:t>altun</w:t>
      </w:r>
      <w:proofErr w:type="spellEnd"/>
      <w:r w:rsidR="005B44EF">
        <w:rPr>
          <w:rFonts w:ascii="Times New Roman" w:hAnsi="Times New Roman" w:cs="Times New Roman"/>
          <w:sz w:val="24"/>
          <w:szCs w:val="24"/>
        </w:rPr>
        <w:t xml:space="preserve"> ışığın temasından yoksun kalırlardı. Bunlar da “kara kemik” sınıfını vücuda getirirlerdi.</w:t>
      </w:r>
      <w:r w:rsidR="00D91E93">
        <w:rPr>
          <w:rFonts w:ascii="Times New Roman" w:hAnsi="Times New Roman" w:cs="Times New Roman"/>
          <w:sz w:val="24"/>
          <w:szCs w:val="24"/>
        </w:rPr>
        <w:t xml:space="preserve"> Kutsi bir hayata namahrem olanlara “ağzı karalar” denilmesi de bundandır. “Kutlu” sözcüğü değerlerin en yükseğini, en kapsamlısını ifade eder; çünkü “mukaddes” manasınadır. O halde, diyebiliriz ki eski Türkler özellere ve şeylere değer verenin </w:t>
      </w:r>
      <w:r w:rsidR="00E727A8">
        <w:rPr>
          <w:rFonts w:ascii="Times New Roman" w:hAnsi="Times New Roman" w:cs="Times New Roman"/>
          <w:sz w:val="24"/>
          <w:szCs w:val="24"/>
        </w:rPr>
        <w:t>mefkûre</w:t>
      </w:r>
      <w:r w:rsidR="00D91E93">
        <w:rPr>
          <w:rFonts w:ascii="Times New Roman" w:hAnsi="Times New Roman" w:cs="Times New Roman"/>
          <w:sz w:val="24"/>
          <w:szCs w:val="24"/>
        </w:rPr>
        <w:t xml:space="preserve"> olduğunu söylemişlerdi.</w:t>
      </w:r>
    </w:p>
    <w:p w:rsidR="00D91E93" w:rsidRDefault="00D91E93" w:rsidP="00CF5A3A">
      <w:pPr>
        <w:jc w:val="both"/>
        <w:rPr>
          <w:rFonts w:ascii="Times New Roman" w:hAnsi="Times New Roman" w:cs="Times New Roman"/>
          <w:sz w:val="24"/>
          <w:szCs w:val="24"/>
        </w:rPr>
      </w:pPr>
      <w:r>
        <w:rPr>
          <w:rFonts w:ascii="Times New Roman" w:hAnsi="Times New Roman" w:cs="Times New Roman"/>
          <w:sz w:val="24"/>
          <w:szCs w:val="24"/>
        </w:rPr>
        <w:t xml:space="preserve">Mevlana’nın ölüm gecesini gerdek gecesine benzetmesi, aşk anını, aşk çağını andırmaktadır. Hatta aşk </w:t>
      </w:r>
      <w:r w:rsidR="008563C1">
        <w:rPr>
          <w:rFonts w:ascii="Times New Roman" w:hAnsi="Times New Roman" w:cs="Times New Roman"/>
          <w:sz w:val="24"/>
          <w:szCs w:val="24"/>
        </w:rPr>
        <w:t>anında gökten</w:t>
      </w:r>
      <w:r>
        <w:rPr>
          <w:rFonts w:ascii="Times New Roman" w:hAnsi="Times New Roman" w:cs="Times New Roman"/>
          <w:sz w:val="24"/>
          <w:szCs w:val="24"/>
        </w:rPr>
        <w:t xml:space="preserve"> inen nur sütunu, yani </w:t>
      </w:r>
      <w:proofErr w:type="spellStart"/>
      <w:r>
        <w:rPr>
          <w:rFonts w:ascii="Times New Roman" w:hAnsi="Times New Roman" w:cs="Times New Roman"/>
          <w:sz w:val="24"/>
          <w:szCs w:val="24"/>
        </w:rPr>
        <w:t>altun</w:t>
      </w:r>
      <w:proofErr w:type="spellEnd"/>
      <w:r>
        <w:rPr>
          <w:rFonts w:ascii="Times New Roman" w:hAnsi="Times New Roman" w:cs="Times New Roman"/>
          <w:sz w:val="24"/>
          <w:szCs w:val="24"/>
        </w:rPr>
        <w:t xml:space="preserve"> ışık, başta Mevlana olmak üzere tüm Türk </w:t>
      </w:r>
      <w:proofErr w:type="spellStart"/>
      <w:r>
        <w:rPr>
          <w:rFonts w:ascii="Times New Roman" w:hAnsi="Times New Roman" w:cs="Times New Roman"/>
          <w:sz w:val="24"/>
          <w:szCs w:val="24"/>
        </w:rPr>
        <w:t>sufilerinin</w:t>
      </w:r>
      <w:proofErr w:type="spellEnd"/>
      <w:r>
        <w:rPr>
          <w:rFonts w:ascii="Times New Roman" w:hAnsi="Times New Roman" w:cs="Times New Roman"/>
          <w:sz w:val="24"/>
          <w:szCs w:val="24"/>
        </w:rPr>
        <w:t xml:space="preserve"> ilham aldıkları bir tinsel vecdi, fenayı ve Tanrı varlığında yok olmayı çağrıştırmaktadır.</w:t>
      </w:r>
    </w:p>
    <w:p w:rsidR="008563C1" w:rsidRDefault="00E92BF9" w:rsidP="00CF5A3A">
      <w:pPr>
        <w:jc w:val="both"/>
        <w:rPr>
          <w:rFonts w:ascii="Times New Roman" w:hAnsi="Times New Roman" w:cs="Times New Roman"/>
          <w:b/>
          <w:sz w:val="24"/>
          <w:szCs w:val="24"/>
        </w:rPr>
      </w:pPr>
      <w:r w:rsidRPr="00E92BF9">
        <w:rPr>
          <w:rFonts w:ascii="Times New Roman" w:hAnsi="Times New Roman" w:cs="Times New Roman"/>
          <w:b/>
          <w:sz w:val="24"/>
          <w:szCs w:val="24"/>
        </w:rPr>
        <w:lastRenderedPageBreak/>
        <w:t>Mefkûre</w:t>
      </w:r>
      <w:r w:rsidR="008563C1" w:rsidRPr="00E92BF9">
        <w:rPr>
          <w:rFonts w:ascii="Times New Roman" w:hAnsi="Times New Roman" w:cs="Times New Roman"/>
          <w:b/>
          <w:sz w:val="24"/>
          <w:szCs w:val="24"/>
        </w:rPr>
        <w:t xml:space="preserve"> ve Gerçeklik (Şeniyet)</w:t>
      </w:r>
      <w:r w:rsidR="008563C1" w:rsidRPr="00E92BF9">
        <w:rPr>
          <w:rStyle w:val="DipnotBavurusu"/>
          <w:rFonts w:ascii="Times New Roman" w:hAnsi="Times New Roman" w:cs="Times New Roman"/>
          <w:b/>
          <w:sz w:val="24"/>
          <w:szCs w:val="24"/>
        </w:rPr>
        <w:footnoteReference w:id="10"/>
      </w:r>
    </w:p>
    <w:p w:rsidR="00E92BF9" w:rsidRDefault="00E92BF9" w:rsidP="00CF5A3A">
      <w:pPr>
        <w:jc w:val="both"/>
        <w:rPr>
          <w:rFonts w:ascii="Times New Roman" w:hAnsi="Times New Roman" w:cs="Times New Roman"/>
          <w:sz w:val="24"/>
          <w:szCs w:val="24"/>
        </w:rPr>
      </w:pPr>
      <w:r>
        <w:rPr>
          <w:rFonts w:ascii="Times New Roman" w:hAnsi="Times New Roman" w:cs="Times New Roman"/>
          <w:sz w:val="24"/>
          <w:szCs w:val="24"/>
        </w:rPr>
        <w:t xml:space="preserve">Eski filozoflar, genellikle </w:t>
      </w:r>
      <w:r w:rsidR="00E727A8">
        <w:rPr>
          <w:rFonts w:ascii="Times New Roman" w:hAnsi="Times New Roman" w:cs="Times New Roman"/>
          <w:sz w:val="24"/>
          <w:szCs w:val="24"/>
        </w:rPr>
        <w:t>mefkûre</w:t>
      </w:r>
      <w:r>
        <w:rPr>
          <w:rFonts w:ascii="Times New Roman" w:hAnsi="Times New Roman" w:cs="Times New Roman"/>
          <w:sz w:val="24"/>
          <w:szCs w:val="24"/>
        </w:rPr>
        <w:t xml:space="preserve"> ile gerçekliği birbirinin zıttı, çelişiği gibi görürlerdi. Bir şey </w:t>
      </w:r>
      <w:r w:rsidR="00E727A8">
        <w:rPr>
          <w:rFonts w:ascii="Times New Roman" w:hAnsi="Times New Roman" w:cs="Times New Roman"/>
          <w:sz w:val="24"/>
          <w:szCs w:val="24"/>
        </w:rPr>
        <w:t>mefkûre</w:t>
      </w:r>
      <w:r>
        <w:rPr>
          <w:rFonts w:ascii="Times New Roman" w:hAnsi="Times New Roman" w:cs="Times New Roman"/>
          <w:sz w:val="24"/>
          <w:szCs w:val="24"/>
        </w:rPr>
        <w:t xml:space="preserve"> ise gerçeklik olamaz; gerçeklik ise, </w:t>
      </w:r>
      <w:r w:rsidR="00E727A8">
        <w:rPr>
          <w:rFonts w:ascii="Times New Roman" w:hAnsi="Times New Roman" w:cs="Times New Roman"/>
          <w:sz w:val="24"/>
          <w:szCs w:val="24"/>
        </w:rPr>
        <w:t>mefkûre</w:t>
      </w:r>
      <w:r>
        <w:rPr>
          <w:rFonts w:ascii="Times New Roman" w:hAnsi="Times New Roman" w:cs="Times New Roman"/>
          <w:sz w:val="24"/>
          <w:szCs w:val="24"/>
        </w:rPr>
        <w:t xml:space="preserve"> olamaz, görüşünde idiler. Oysa </w:t>
      </w:r>
      <w:r w:rsidR="00E727A8">
        <w:rPr>
          <w:rFonts w:ascii="Times New Roman" w:hAnsi="Times New Roman" w:cs="Times New Roman"/>
          <w:sz w:val="24"/>
          <w:szCs w:val="24"/>
        </w:rPr>
        <w:t>mefkûre</w:t>
      </w:r>
      <w:r>
        <w:rPr>
          <w:rFonts w:ascii="Times New Roman" w:hAnsi="Times New Roman" w:cs="Times New Roman"/>
          <w:sz w:val="24"/>
          <w:szCs w:val="24"/>
        </w:rPr>
        <w:t xml:space="preserve"> bir fikir halinde başlayarak sonradan gerçekliğe dönüşmez, belki </w:t>
      </w:r>
      <w:r w:rsidR="00E727A8">
        <w:rPr>
          <w:rFonts w:ascii="Times New Roman" w:hAnsi="Times New Roman" w:cs="Times New Roman"/>
          <w:sz w:val="24"/>
          <w:szCs w:val="24"/>
        </w:rPr>
        <w:t>mefkûre</w:t>
      </w:r>
      <w:r>
        <w:rPr>
          <w:rFonts w:ascii="Times New Roman" w:hAnsi="Times New Roman" w:cs="Times New Roman"/>
          <w:sz w:val="24"/>
          <w:szCs w:val="24"/>
        </w:rPr>
        <w:t xml:space="preserve"> ta ilk kaynağında bir gerçeklik olarak doğar.</w:t>
      </w:r>
    </w:p>
    <w:p w:rsidR="000D79A8" w:rsidRDefault="00E727A8" w:rsidP="00CF5A3A">
      <w:pPr>
        <w:jc w:val="both"/>
        <w:rPr>
          <w:rFonts w:ascii="Times New Roman" w:hAnsi="Times New Roman" w:cs="Times New Roman"/>
          <w:sz w:val="24"/>
          <w:szCs w:val="24"/>
        </w:rPr>
      </w:pPr>
      <w:r>
        <w:rPr>
          <w:rFonts w:ascii="Times New Roman" w:hAnsi="Times New Roman" w:cs="Times New Roman"/>
          <w:sz w:val="24"/>
          <w:szCs w:val="24"/>
        </w:rPr>
        <w:t>Gökalp’a</w:t>
      </w:r>
      <w:r w:rsidR="000D79A8">
        <w:rPr>
          <w:rFonts w:ascii="Times New Roman" w:hAnsi="Times New Roman" w:cs="Times New Roman"/>
          <w:sz w:val="24"/>
          <w:szCs w:val="24"/>
        </w:rPr>
        <w:t xml:space="preserve"> göre </w:t>
      </w:r>
      <w:r>
        <w:rPr>
          <w:rFonts w:ascii="Times New Roman" w:hAnsi="Times New Roman" w:cs="Times New Roman"/>
          <w:sz w:val="24"/>
          <w:szCs w:val="24"/>
        </w:rPr>
        <w:t>mefkûre</w:t>
      </w:r>
      <w:r w:rsidR="000D79A8">
        <w:rPr>
          <w:rFonts w:ascii="Times New Roman" w:hAnsi="Times New Roman" w:cs="Times New Roman"/>
          <w:sz w:val="24"/>
          <w:szCs w:val="24"/>
        </w:rPr>
        <w:t xml:space="preserve">, yeni doğduğu zaman canlı bir gerçeklik, hakiki bir hayat halindedir. Bununla birlikte, </w:t>
      </w:r>
      <w:r>
        <w:rPr>
          <w:rFonts w:ascii="Times New Roman" w:hAnsi="Times New Roman" w:cs="Times New Roman"/>
          <w:sz w:val="24"/>
          <w:szCs w:val="24"/>
        </w:rPr>
        <w:t>mefkûreyi</w:t>
      </w:r>
      <w:r w:rsidR="000D79A8">
        <w:rPr>
          <w:rFonts w:ascii="Times New Roman" w:hAnsi="Times New Roman" w:cs="Times New Roman"/>
          <w:sz w:val="24"/>
          <w:szCs w:val="24"/>
        </w:rPr>
        <w:t xml:space="preserve"> doğuran bu aşırı coşkular dönemi, bireysel ruhlar için çok yorucudur. Dolayısıyla bu toplumsal coşku ve </w:t>
      </w:r>
      <w:proofErr w:type="spellStart"/>
      <w:r w:rsidR="000D79A8">
        <w:rPr>
          <w:rFonts w:ascii="Times New Roman" w:hAnsi="Times New Roman" w:cs="Times New Roman"/>
          <w:sz w:val="24"/>
          <w:szCs w:val="24"/>
        </w:rPr>
        <w:t>vecd</w:t>
      </w:r>
      <w:proofErr w:type="spellEnd"/>
      <w:r w:rsidR="000D79A8">
        <w:rPr>
          <w:rFonts w:ascii="Times New Roman" w:hAnsi="Times New Roman" w:cs="Times New Roman"/>
          <w:sz w:val="24"/>
          <w:szCs w:val="24"/>
        </w:rPr>
        <w:t xml:space="preserve"> devresi uzun süre devam edemez.</w:t>
      </w:r>
    </w:p>
    <w:p w:rsidR="000D79A8" w:rsidRDefault="00084109" w:rsidP="00CF5A3A">
      <w:pPr>
        <w:jc w:val="both"/>
        <w:rPr>
          <w:rFonts w:ascii="Times New Roman" w:hAnsi="Times New Roman" w:cs="Times New Roman"/>
          <w:sz w:val="24"/>
          <w:szCs w:val="24"/>
        </w:rPr>
      </w:pPr>
      <w:r>
        <w:rPr>
          <w:rFonts w:ascii="Times New Roman" w:hAnsi="Times New Roman" w:cs="Times New Roman"/>
          <w:sz w:val="24"/>
          <w:szCs w:val="24"/>
        </w:rPr>
        <w:t>Mefkûrenin</w:t>
      </w:r>
      <w:r w:rsidR="000D79A8">
        <w:rPr>
          <w:rFonts w:ascii="Times New Roman" w:hAnsi="Times New Roman" w:cs="Times New Roman"/>
          <w:sz w:val="24"/>
          <w:szCs w:val="24"/>
        </w:rPr>
        <w:t xml:space="preserve"> doğduğu yer ve zaman, kendiliğinden oluşan bir milli bayramın zemini olur. Her yıl o </w:t>
      </w:r>
      <w:r w:rsidR="00E727A8">
        <w:rPr>
          <w:rFonts w:ascii="Times New Roman" w:hAnsi="Times New Roman" w:cs="Times New Roman"/>
          <w:sz w:val="24"/>
          <w:szCs w:val="24"/>
        </w:rPr>
        <w:t>mefkûre</w:t>
      </w:r>
      <w:r w:rsidR="000D79A8">
        <w:rPr>
          <w:rFonts w:ascii="Times New Roman" w:hAnsi="Times New Roman" w:cs="Times New Roman"/>
          <w:sz w:val="24"/>
          <w:szCs w:val="24"/>
        </w:rPr>
        <w:t xml:space="preserve">, o zaman ve </w:t>
      </w:r>
      <w:r w:rsidR="00E727A8">
        <w:rPr>
          <w:rFonts w:ascii="Times New Roman" w:hAnsi="Times New Roman" w:cs="Times New Roman"/>
          <w:sz w:val="24"/>
          <w:szCs w:val="24"/>
        </w:rPr>
        <w:t>mekânda</w:t>
      </w:r>
      <w:r>
        <w:rPr>
          <w:rFonts w:ascii="Times New Roman" w:hAnsi="Times New Roman" w:cs="Times New Roman"/>
          <w:sz w:val="24"/>
          <w:szCs w:val="24"/>
        </w:rPr>
        <w:t xml:space="preserve"> küçük</w:t>
      </w:r>
      <w:r w:rsidR="000D79A8">
        <w:rPr>
          <w:rFonts w:ascii="Times New Roman" w:hAnsi="Times New Roman" w:cs="Times New Roman"/>
          <w:sz w:val="24"/>
          <w:szCs w:val="24"/>
        </w:rPr>
        <w:t xml:space="preserve"> bir örnek olarak yaşatılır.</w:t>
      </w:r>
      <w:r w:rsidR="003900A9">
        <w:rPr>
          <w:rFonts w:ascii="Times New Roman" w:hAnsi="Times New Roman" w:cs="Times New Roman"/>
          <w:sz w:val="24"/>
          <w:szCs w:val="24"/>
        </w:rPr>
        <w:t xml:space="preserve"> </w:t>
      </w:r>
      <w:r>
        <w:rPr>
          <w:rFonts w:ascii="Times New Roman" w:hAnsi="Times New Roman" w:cs="Times New Roman"/>
          <w:sz w:val="24"/>
          <w:szCs w:val="24"/>
        </w:rPr>
        <w:t>Mefkûre</w:t>
      </w:r>
      <w:r w:rsidR="003900A9">
        <w:rPr>
          <w:rFonts w:ascii="Times New Roman" w:hAnsi="Times New Roman" w:cs="Times New Roman"/>
          <w:sz w:val="24"/>
          <w:szCs w:val="24"/>
        </w:rPr>
        <w:t xml:space="preserve"> nerede ve ne zaman doğmuşsa o yer ve zaman kutsal sayılır.</w:t>
      </w:r>
    </w:p>
    <w:p w:rsidR="003900A9" w:rsidRDefault="00084109" w:rsidP="00CF5A3A">
      <w:pPr>
        <w:jc w:val="both"/>
        <w:rPr>
          <w:rFonts w:ascii="Times New Roman" w:hAnsi="Times New Roman" w:cs="Times New Roman"/>
          <w:sz w:val="24"/>
          <w:szCs w:val="24"/>
        </w:rPr>
      </w:pPr>
      <w:r>
        <w:rPr>
          <w:rFonts w:ascii="Times New Roman" w:hAnsi="Times New Roman" w:cs="Times New Roman"/>
          <w:sz w:val="24"/>
          <w:szCs w:val="24"/>
        </w:rPr>
        <w:t>Mefkûre</w:t>
      </w:r>
      <w:r w:rsidR="003900A9">
        <w:rPr>
          <w:rFonts w:ascii="Times New Roman" w:hAnsi="Times New Roman" w:cs="Times New Roman"/>
          <w:sz w:val="24"/>
          <w:szCs w:val="24"/>
        </w:rPr>
        <w:t xml:space="preserve"> ile gerçeklik bazen, büsbütün birleşir; yaratıcı buhran zamanlarında </w:t>
      </w:r>
      <w:r>
        <w:rPr>
          <w:rFonts w:ascii="Times New Roman" w:hAnsi="Times New Roman" w:cs="Times New Roman"/>
          <w:sz w:val="24"/>
          <w:szCs w:val="24"/>
        </w:rPr>
        <w:t>mefkûrenin</w:t>
      </w:r>
      <w:r w:rsidR="003900A9">
        <w:rPr>
          <w:rFonts w:ascii="Times New Roman" w:hAnsi="Times New Roman" w:cs="Times New Roman"/>
          <w:sz w:val="24"/>
          <w:szCs w:val="24"/>
        </w:rPr>
        <w:t xml:space="preserve"> hakiki bir hayat halinde ortaya çıkışı gibi bazen, birbirinden büsbütün uzaklaşırlar: bireysel hayatın galebe çaldığı zamanlarda </w:t>
      </w:r>
      <w:r w:rsidR="00E727A8">
        <w:rPr>
          <w:rFonts w:ascii="Times New Roman" w:hAnsi="Times New Roman" w:cs="Times New Roman"/>
          <w:sz w:val="24"/>
          <w:szCs w:val="24"/>
        </w:rPr>
        <w:t>mefkûrenin</w:t>
      </w:r>
      <w:r w:rsidR="003900A9">
        <w:rPr>
          <w:rFonts w:ascii="Times New Roman" w:hAnsi="Times New Roman" w:cs="Times New Roman"/>
          <w:sz w:val="24"/>
          <w:szCs w:val="24"/>
        </w:rPr>
        <w:t xml:space="preserve"> solgun fikirler, hatıralar halini alarak bireysel hisler ve tanıklıklarla ters düşmesi gibi, bazen de birbirine yaklaşırlar. Gökalp, toplumsal </w:t>
      </w:r>
      <w:r>
        <w:rPr>
          <w:rFonts w:ascii="Times New Roman" w:hAnsi="Times New Roman" w:cs="Times New Roman"/>
          <w:sz w:val="24"/>
          <w:szCs w:val="24"/>
        </w:rPr>
        <w:t>mefkûrenin</w:t>
      </w:r>
      <w:r w:rsidR="003900A9">
        <w:rPr>
          <w:rFonts w:ascii="Times New Roman" w:hAnsi="Times New Roman" w:cs="Times New Roman"/>
          <w:sz w:val="24"/>
          <w:szCs w:val="24"/>
        </w:rPr>
        <w:t xml:space="preserve"> ifadesi olan milli ve dini bayramları bireysel hayatın galebesi, bireysel tatil haline getirmiştir diye, bu gün için de geçerli bir sosyolojik tespitte bulunmaktadır.</w:t>
      </w:r>
    </w:p>
    <w:p w:rsidR="00C064E5" w:rsidRDefault="00084109" w:rsidP="00CF5A3A">
      <w:pPr>
        <w:jc w:val="both"/>
        <w:rPr>
          <w:rFonts w:ascii="Times New Roman" w:hAnsi="Times New Roman" w:cs="Times New Roman"/>
          <w:sz w:val="24"/>
          <w:szCs w:val="24"/>
        </w:rPr>
      </w:pPr>
      <w:r>
        <w:rPr>
          <w:rFonts w:ascii="Times New Roman" w:hAnsi="Times New Roman" w:cs="Times New Roman"/>
          <w:sz w:val="24"/>
          <w:szCs w:val="24"/>
        </w:rPr>
        <w:t>Zi</w:t>
      </w:r>
      <w:r w:rsidR="00C064E5">
        <w:rPr>
          <w:rFonts w:ascii="Times New Roman" w:hAnsi="Times New Roman" w:cs="Times New Roman"/>
          <w:sz w:val="24"/>
          <w:szCs w:val="24"/>
        </w:rPr>
        <w:t xml:space="preserve">ya Gökalp, idealizm ve realizmi, </w:t>
      </w:r>
      <w:r>
        <w:rPr>
          <w:rFonts w:ascii="Times New Roman" w:hAnsi="Times New Roman" w:cs="Times New Roman"/>
          <w:sz w:val="24"/>
          <w:szCs w:val="24"/>
        </w:rPr>
        <w:t>mefkûre</w:t>
      </w:r>
      <w:r w:rsidR="00C064E5">
        <w:rPr>
          <w:rFonts w:ascii="Times New Roman" w:hAnsi="Times New Roman" w:cs="Times New Roman"/>
          <w:sz w:val="24"/>
          <w:szCs w:val="24"/>
        </w:rPr>
        <w:t xml:space="preserve"> ve şeniyet (gerçeklik) bağlamında sosyolojik bir </w:t>
      </w:r>
      <w:r w:rsidR="00CD08DB">
        <w:rPr>
          <w:rFonts w:ascii="Times New Roman" w:hAnsi="Times New Roman" w:cs="Times New Roman"/>
          <w:sz w:val="24"/>
          <w:szCs w:val="24"/>
        </w:rPr>
        <w:t xml:space="preserve">değerlendirmeye tabi tutar ve şu sonuca varır: </w:t>
      </w:r>
    </w:p>
    <w:p w:rsidR="00CD08DB" w:rsidRDefault="00E5405E" w:rsidP="00CF5A3A">
      <w:pPr>
        <w:jc w:val="both"/>
        <w:rPr>
          <w:rFonts w:ascii="Times New Roman" w:hAnsi="Times New Roman" w:cs="Times New Roman"/>
          <w:sz w:val="24"/>
          <w:szCs w:val="24"/>
        </w:rPr>
      </w:pPr>
      <w:r>
        <w:rPr>
          <w:rFonts w:ascii="Times New Roman" w:hAnsi="Times New Roman" w:cs="Times New Roman"/>
          <w:sz w:val="24"/>
          <w:szCs w:val="24"/>
        </w:rPr>
        <w:t>Mefkûre</w:t>
      </w:r>
      <w:r w:rsidR="004A6EC9">
        <w:rPr>
          <w:rFonts w:ascii="Times New Roman" w:hAnsi="Times New Roman" w:cs="Times New Roman"/>
          <w:sz w:val="24"/>
          <w:szCs w:val="24"/>
        </w:rPr>
        <w:t xml:space="preserve"> bireysel bir fikir değil, toplumsal bir gerçekliktir. </w:t>
      </w:r>
      <w:r>
        <w:rPr>
          <w:rFonts w:ascii="Times New Roman" w:hAnsi="Times New Roman" w:cs="Times New Roman"/>
          <w:sz w:val="24"/>
          <w:szCs w:val="24"/>
        </w:rPr>
        <w:t>Mefkûre</w:t>
      </w:r>
      <w:r w:rsidR="004A6EC9">
        <w:rPr>
          <w:rFonts w:ascii="Times New Roman" w:hAnsi="Times New Roman" w:cs="Times New Roman"/>
          <w:sz w:val="24"/>
          <w:szCs w:val="24"/>
        </w:rPr>
        <w:t xml:space="preserve"> toplumsal bir gerçeklik olduğu için bireyler tarafından yaratılamaz. O, toplumsal nedenlerle kendi kendine doğar. </w:t>
      </w:r>
      <w:r>
        <w:rPr>
          <w:rFonts w:ascii="Times New Roman" w:hAnsi="Times New Roman" w:cs="Times New Roman"/>
          <w:sz w:val="24"/>
          <w:szCs w:val="24"/>
        </w:rPr>
        <w:t>Mefkûre</w:t>
      </w:r>
      <w:r w:rsidR="004A6EC9">
        <w:rPr>
          <w:rFonts w:ascii="Times New Roman" w:hAnsi="Times New Roman" w:cs="Times New Roman"/>
          <w:sz w:val="24"/>
          <w:szCs w:val="24"/>
        </w:rPr>
        <w:t xml:space="preserve"> var olduğu için, bireyler tarafından yalnız keşfedilebilir. Bundan başka, </w:t>
      </w:r>
      <w:r>
        <w:rPr>
          <w:rFonts w:ascii="Times New Roman" w:hAnsi="Times New Roman" w:cs="Times New Roman"/>
          <w:sz w:val="24"/>
          <w:szCs w:val="24"/>
        </w:rPr>
        <w:t>mefkûre</w:t>
      </w:r>
      <w:r w:rsidR="004A6EC9">
        <w:rPr>
          <w:rFonts w:ascii="Times New Roman" w:hAnsi="Times New Roman" w:cs="Times New Roman"/>
          <w:sz w:val="24"/>
          <w:szCs w:val="24"/>
        </w:rPr>
        <w:t xml:space="preserve"> bir gerçeklik olduğu için, her gerçeklik gibi onun da ilmi yapılabilir. Bu ilim de doğa bilimleri gibi pozitif yöntemlere bağlı olması gerekir. </w:t>
      </w:r>
      <w:r>
        <w:rPr>
          <w:rFonts w:ascii="Times New Roman" w:hAnsi="Times New Roman" w:cs="Times New Roman"/>
          <w:sz w:val="24"/>
          <w:szCs w:val="24"/>
        </w:rPr>
        <w:t>Mefkûre</w:t>
      </w:r>
      <w:r w:rsidR="004A6EC9">
        <w:rPr>
          <w:rFonts w:ascii="Times New Roman" w:hAnsi="Times New Roman" w:cs="Times New Roman"/>
          <w:sz w:val="24"/>
          <w:szCs w:val="24"/>
        </w:rPr>
        <w:t xml:space="preserve"> bireysel bir gerçeklik olmadığı için bu ilim psikoloji olamaz. Toplumsal bir gerçeklik olduğu için bu ilim sosyoloji yani cemiyetler ilmidir.</w:t>
      </w:r>
    </w:p>
    <w:p w:rsidR="00532EE0" w:rsidRDefault="00532EE0" w:rsidP="00CF5A3A">
      <w:pPr>
        <w:jc w:val="both"/>
        <w:rPr>
          <w:rFonts w:ascii="Times New Roman" w:hAnsi="Times New Roman" w:cs="Times New Roman"/>
          <w:b/>
          <w:sz w:val="24"/>
          <w:szCs w:val="24"/>
        </w:rPr>
      </w:pPr>
      <w:r w:rsidRPr="00532EE0">
        <w:rPr>
          <w:rFonts w:ascii="Times New Roman" w:hAnsi="Times New Roman" w:cs="Times New Roman"/>
          <w:b/>
          <w:sz w:val="24"/>
          <w:szCs w:val="24"/>
        </w:rPr>
        <w:t>Manevi Hayat ve Deruni Hayat</w:t>
      </w:r>
      <w:r>
        <w:rPr>
          <w:rStyle w:val="DipnotBavurusu"/>
          <w:rFonts w:ascii="Times New Roman" w:hAnsi="Times New Roman" w:cs="Times New Roman"/>
          <w:b/>
          <w:sz w:val="24"/>
          <w:szCs w:val="24"/>
        </w:rPr>
        <w:footnoteReference w:id="11"/>
      </w:r>
    </w:p>
    <w:p w:rsidR="009D23FE" w:rsidRDefault="009D23FE" w:rsidP="00CF5A3A">
      <w:pPr>
        <w:jc w:val="both"/>
        <w:rPr>
          <w:rFonts w:ascii="Times New Roman" w:hAnsi="Times New Roman" w:cs="Times New Roman"/>
          <w:sz w:val="24"/>
          <w:szCs w:val="24"/>
        </w:rPr>
      </w:pPr>
      <w:r>
        <w:rPr>
          <w:rFonts w:ascii="Times New Roman" w:hAnsi="Times New Roman" w:cs="Times New Roman"/>
          <w:sz w:val="24"/>
          <w:szCs w:val="24"/>
        </w:rPr>
        <w:t>Yargıların gerçeklik yargıları ve değer yargıları diye ikiye ayrıldığını görmüştük. Gerçeklik yargılarından genel bilgiler doğar. Değer yargılarına gelince, bunlar gerçeklik yargılarına dönüştürülemediği gibi bilgi niteliğinde de değildir. Ortak anlayış, ilim, metafizik gibi bölümlerden oluşan bilgiler, dıştaki maddi doğanın zihin aynasındaki yansımaları, formlarıdır.</w:t>
      </w:r>
    </w:p>
    <w:p w:rsidR="00DF6EF1" w:rsidRDefault="00D81100" w:rsidP="00CF5A3A">
      <w:pPr>
        <w:jc w:val="both"/>
        <w:rPr>
          <w:rFonts w:ascii="Times New Roman" w:hAnsi="Times New Roman" w:cs="Times New Roman"/>
          <w:sz w:val="24"/>
          <w:szCs w:val="24"/>
        </w:rPr>
      </w:pPr>
      <w:r>
        <w:rPr>
          <w:rFonts w:ascii="Times New Roman" w:hAnsi="Times New Roman" w:cs="Times New Roman"/>
          <w:sz w:val="24"/>
          <w:szCs w:val="24"/>
        </w:rPr>
        <w:t xml:space="preserve">Algı eyleminin sadece bilgilere münhasır olmadığını öne süren Gökalp, </w:t>
      </w:r>
      <w:proofErr w:type="spellStart"/>
      <w:r>
        <w:rPr>
          <w:rFonts w:ascii="Times New Roman" w:hAnsi="Times New Roman" w:cs="Times New Roman"/>
          <w:sz w:val="24"/>
          <w:szCs w:val="24"/>
        </w:rPr>
        <w:t>David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Hume</w:t>
      </w:r>
      <w:proofErr w:type="spellEnd"/>
      <w:r>
        <w:rPr>
          <w:rFonts w:ascii="Times New Roman" w:hAnsi="Times New Roman" w:cs="Times New Roman"/>
          <w:sz w:val="24"/>
          <w:szCs w:val="24"/>
        </w:rPr>
        <w:t xml:space="preserve"> ve John </w:t>
      </w:r>
      <w:proofErr w:type="spellStart"/>
      <w:r>
        <w:rPr>
          <w:rFonts w:ascii="Times New Roman" w:hAnsi="Times New Roman" w:cs="Times New Roman"/>
          <w:sz w:val="24"/>
          <w:szCs w:val="24"/>
        </w:rPr>
        <w:t>Locke’ın</w:t>
      </w:r>
      <w:proofErr w:type="spellEnd"/>
      <w:r>
        <w:rPr>
          <w:rFonts w:ascii="Times New Roman" w:hAnsi="Times New Roman" w:cs="Times New Roman"/>
          <w:sz w:val="24"/>
          <w:szCs w:val="24"/>
        </w:rPr>
        <w:t xml:space="preserve"> </w:t>
      </w:r>
      <w:r w:rsidR="007A099F">
        <w:rPr>
          <w:rFonts w:ascii="Times New Roman" w:hAnsi="Times New Roman" w:cs="Times New Roman"/>
          <w:sz w:val="24"/>
          <w:szCs w:val="24"/>
        </w:rPr>
        <w:t>deneysel</w:t>
      </w:r>
      <w:r>
        <w:rPr>
          <w:rFonts w:ascii="Times New Roman" w:hAnsi="Times New Roman" w:cs="Times New Roman"/>
          <w:sz w:val="24"/>
          <w:szCs w:val="24"/>
        </w:rPr>
        <w:t xml:space="preserve"> bilgi felsefesini isim vermeden eleştirmektedir. Ona göre hariçteki eşyayı bize olduğu gibi göstermeye çalışan bir ruh etkinliğidir. Değer yargıları ise, hariçteki eşyaya onlarda olmayan yeni nitelik </w:t>
      </w:r>
      <w:r w:rsidR="00DF6EF1">
        <w:rPr>
          <w:rFonts w:ascii="Times New Roman" w:hAnsi="Times New Roman" w:cs="Times New Roman"/>
          <w:sz w:val="24"/>
          <w:szCs w:val="24"/>
        </w:rPr>
        <w:t>ekler ve</w:t>
      </w:r>
      <w:r>
        <w:rPr>
          <w:rFonts w:ascii="Times New Roman" w:hAnsi="Times New Roman" w:cs="Times New Roman"/>
          <w:sz w:val="24"/>
          <w:szCs w:val="24"/>
        </w:rPr>
        <w:t xml:space="preserve"> ruhlarımıza bilgilerin haricinde yeni bir hayat yaşatır.</w:t>
      </w:r>
      <w:r w:rsidR="00DF6EF1">
        <w:rPr>
          <w:rFonts w:ascii="Times New Roman" w:hAnsi="Times New Roman" w:cs="Times New Roman"/>
          <w:sz w:val="24"/>
          <w:szCs w:val="24"/>
        </w:rPr>
        <w:t xml:space="preserve"> O halde ruhumuzun algı etkinliği yalnız bilgilere özgü değildir. Bilgiler, harici eşyayı taklit </w:t>
      </w:r>
      <w:r w:rsidR="00DF6EF1">
        <w:rPr>
          <w:rFonts w:ascii="Times New Roman" w:hAnsi="Times New Roman" w:cs="Times New Roman"/>
          <w:sz w:val="24"/>
          <w:szCs w:val="24"/>
        </w:rPr>
        <w:lastRenderedPageBreak/>
        <w:t>edici, çoğaltıcı bir anlayışsa, değer yargıları da yeni hayatlar yaratıcı, yeni gerçeklikler oluşturucu bir yaşayıştır.</w:t>
      </w:r>
    </w:p>
    <w:p w:rsidR="00DF6EF1" w:rsidRDefault="00DF6EF1" w:rsidP="00CF5A3A">
      <w:pPr>
        <w:jc w:val="both"/>
        <w:rPr>
          <w:rFonts w:ascii="Times New Roman" w:hAnsi="Times New Roman" w:cs="Times New Roman"/>
          <w:sz w:val="24"/>
          <w:szCs w:val="24"/>
        </w:rPr>
      </w:pPr>
      <w:r>
        <w:rPr>
          <w:rFonts w:ascii="Times New Roman" w:hAnsi="Times New Roman" w:cs="Times New Roman"/>
          <w:sz w:val="24"/>
          <w:szCs w:val="24"/>
        </w:rPr>
        <w:t xml:space="preserve">Gökalp, bu iki türlü yargıyı ayırırken, Türkçemize yeni felsefi kavramlaştırmalar kazandırır. Fikir ve </w:t>
      </w:r>
      <w:r w:rsidR="00C03B78">
        <w:rPr>
          <w:rFonts w:ascii="Times New Roman" w:hAnsi="Times New Roman" w:cs="Times New Roman"/>
          <w:sz w:val="24"/>
          <w:szCs w:val="24"/>
        </w:rPr>
        <w:t>mefkûre</w:t>
      </w:r>
      <w:r>
        <w:rPr>
          <w:rFonts w:ascii="Times New Roman" w:hAnsi="Times New Roman" w:cs="Times New Roman"/>
          <w:sz w:val="24"/>
          <w:szCs w:val="24"/>
        </w:rPr>
        <w:t xml:space="preserve"> kavramları arasındaki farkı anlatması bu kavramlaştırmaya ilişkin örneklerdendir. Gerçeklik yargılarıyla değer yargıları arasındaki bu derin fark, fikirlerle </w:t>
      </w:r>
      <w:r w:rsidR="00C03B78">
        <w:rPr>
          <w:rFonts w:ascii="Times New Roman" w:hAnsi="Times New Roman" w:cs="Times New Roman"/>
          <w:sz w:val="24"/>
          <w:szCs w:val="24"/>
        </w:rPr>
        <w:t>mefkûreler</w:t>
      </w:r>
      <w:r>
        <w:rPr>
          <w:rFonts w:ascii="Times New Roman" w:hAnsi="Times New Roman" w:cs="Times New Roman"/>
          <w:sz w:val="24"/>
          <w:szCs w:val="24"/>
        </w:rPr>
        <w:t xml:space="preserve"> arasında da vardır. Fikirler de dış dünyadaki eşyanın tercümeleri, kopyalarıdır. Fikirler olgulara hiçbir şey eklemez, yalnız onların soyut formlarını, genel imgelerini gösterir. </w:t>
      </w:r>
      <w:r w:rsidR="00C03B78">
        <w:rPr>
          <w:rFonts w:ascii="Times New Roman" w:hAnsi="Times New Roman" w:cs="Times New Roman"/>
          <w:sz w:val="24"/>
          <w:szCs w:val="24"/>
        </w:rPr>
        <w:t>Mefkûreler</w:t>
      </w:r>
      <w:r>
        <w:rPr>
          <w:rFonts w:ascii="Times New Roman" w:hAnsi="Times New Roman" w:cs="Times New Roman"/>
          <w:sz w:val="24"/>
          <w:szCs w:val="24"/>
        </w:rPr>
        <w:t xml:space="preserve"> ise, maddi doğada olmayan, hatta bireysel ruhlarda hiç yaşanmayan</w:t>
      </w:r>
      <w:r w:rsidR="00C03B78">
        <w:rPr>
          <w:rFonts w:ascii="Times New Roman" w:hAnsi="Times New Roman" w:cs="Times New Roman"/>
          <w:sz w:val="24"/>
          <w:szCs w:val="24"/>
        </w:rPr>
        <w:t xml:space="preserve"> yeni bir hayatı bize yaşatır, ruhumuzu bilgiler evreninin üstünde coşkulu, gizemli, sırlı bir gerçekliğe yükseltir.</w:t>
      </w:r>
    </w:p>
    <w:p w:rsidR="004173D8" w:rsidRDefault="00E727A8" w:rsidP="00CF5A3A">
      <w:pPr>
        <w:jc w:val="both"/>
        <w:rPr>
          <w:rFonts w:ascii="Times New Roman" w:hAnsi="Times New Roman" w:cs="Times New Roman"/>
          <w:sz w:val="24"/>
          <w:szCs w:val="24"/>
        </w:rPr>
      </w:pPr>
      <w:r>
        <w:rPr>
          <w:rFonts w:ascii="Times New Roman" w:hAnsi="Times New Roman" w:cs="Times New Roman"/>
          <w:sz w:val="24"/>
          <w:szCs w:val="24"/>
        </w:rPr>
        <w:t>Gökalp’a</w:t>
      </w:r>
      <w:r w:rsidR="004173D8">
        <w:rPr>
          <w:rFonts w:ascii="Times New Roman" w:hAnsi="Times New Roman" w:cs="Times New Roman"/>
          <w:sz w:val="24"/>
          <w:szCs w:val="24"/>
        </w:rPr>
        <w:t xml:space="preserve"> göre manevi hayat, ruhun marifet melekesinden başka olan ve şimdiye kadar bilimsel yöntemle incelenemeyen bir algı sorunudur. Mantıkçılar, öteden beri, insanın ruhunda yalnız dış dünyayı anlamak gücü vardır sanırlardı Manevi insanlar da eskiden beri, ruhumuzun </w:t>
      </w:r>
      <w:proofErr w:type="spellStart"/>
      <w:r w:rsidR="004173D8">
        <w:rPr>
          <w:rFonts w:ascii="Times New Roman" w:hAnsi="Times New Roman" w:cs="Times New Roman"/>
          <w:sz w:val="24"/>
          <w:szCs w:val="24"/>
        </w:rPr>
        <w:t>akledilirler</w:t>
      </w:r>
      <w:proofErr w:type="spellEnd"/>
      <w:r w:rsidR="004173D8">
        <w:rPr>
          <w:rFonts w:ascii="Times New Roman" w:hAnsi="Times New Roman" w:cs="Times New Roman"/>
          <w:sz w:val="24"/>
          <w:szCs w:val="24"/>
        </w:rPr>
        <w:t xml:space="preserve"> </w:t>
      </w:r>
      <w:r>
        <w:rPr>
          <w:rFonts w:ascii="Times New Roman" w:hAnsi="Times New Roman" w:cs="Times New Roman"/>
          <w:sz w:val="24"/>
          <w:szCs w:val="24"/>
        </w:rPr>
        <w:t>âleminin</w:t>
      </w:r>
      <w:r w:rsidR="004173D8">
        <w:rPr>
          <w:rFonts w:ascii="Times New Roman" w:hAnsi="Times New Roman" w:cs="Times New Roman"/>
          <w:sz w:val="24"/>
          <w:szCs w:val="24"/>
        </w:rPr>
        <w:t xml:space="preserve"> üstüne çıkmak, gönlümüz için daha yakın ve daha içten olan gizemli bir </w:t>
      </w:r>
      <w:r>
        <w:rPr>
          <w:rFonts w:ascii="Times New Roman" w:hAnsi="Times New Roman" w:cs="Times New Roman"/>
          <w:sz w:val="24"/>
          <w:szCs w:val="24"/>
        </w:rPr>
        <w:t>âleme</w:t>
      </w:r>
      <w:r w:rsidR="004173D8">
        <w:rPr>
          <w:rFonts w:ascii="Times New Roman" w:hAnsi="Times New Roman" w:cs="Times New Roman"/>
          <w:sz w:val="24"/>
          <w:szCs w:val="24"/>
        </w:rPr>
        <w:t xml:space="preserve"> yükselmek yeteneği olduğunu haber verirlerdi. İşte bu gizemli </w:t>
      </w:r>
      <w:r>
        <w:rPr>
          <w:rFonts w:ascii="Times New Roman" w:hAnsi="Times New Roman" w:cs="Times New Roman"/>
          <w:sz w:val="24"/>
          <w:szCs w:val="24"/>
        </w:rPr>
        <w:t>âlem</w:t>
      </w:r>
      <w:r w:rsidR="004173D8">
        <w:rPr>
          <w:rFonts w:ascii="Times New Roman" w:hAnsi="Times New Roman" w:cs="Times New Roman"/>
          <w:sz w:val="24"/>
          <w:szCs w:val="24"/>
        </w:rPr>
        <w:t xml:space="preserve">, </w:t>
      </w:r>
      <w:r w:rsidR="007B6D30">
        <w:rPr>
          <w:rFonts w:ascii="Times New Roman" w:hAnsi="Times New Roman" w:cs="Times New Roman"/>
          <w:sz w:val="24"/>
          <w:szCs w:val="24"/>
        </w:rPr>
        <w:t>mefkûreler</w:t>
      </w:r>
      <w:r w:rsidR="004173D8">
        <w:rPr>
          <w:rFonts w:ascii="Times New Roman" w:hAnsi="Times New Roman" w:cs="Times New Roman"/>
          <w:sz w:val="24"/>
          <w:szCs w:val="24"/>
        </w:rPr>
        <w:t xml:space="preserve"> ve değerler </w:t>
      </w:r>
      <w:r>
        <w:rPr>
          <w:rFonts w:ascii="Times New Roman" w:hAnsi="Times New Roman" w:cs="Times New Roman"/>
          <w:sz w:val="24"/>
          <w:szCs w:val="24"/>
        </w:rPr>
        <w:t>âlemidir</w:t>
      </w:r>
      <w:r w:rsidR="004173D8">
        <w:rPr>
          <w:rFonts w:ascii="Times New Roman" w:hAnsi="Times New Roman" w:cs="Times New Roman"/>
          <w:sz w:val="24"/>
          <w:szCs w:val="24"/>
        </w:rPr>
        <w:t>. İnsanı insan yapan manevi hayattır. Din derin bir vicdani hissiyattır.</w:t>
      </w:r>
    </w:p>
    <w:p w:rsidR="008A6E15" w:rsidRDefault="008A6E15" w:rsidP="00CF5A3A">
      <w:pPr>
        <w:jc w:val="both"/>
        <w:rPr>
          <w:rFonts w:ascii="Times New Roman" w:hAnsi="Times New Roman" w:cs="Times New Roman"/>
          <w:sz w:val="24"/>
          <w:szCs w:val="24"/>
        </w:rPr>
      </w:pPr>
      <w:r>
        <w:rPr>
          <w:rFonts w:ascii="Times New Roman" w:hAnsi="Times New Roman" w:cs="Times New Roman"/>
          <w:sz w:val="24"/>
          <w:szCs w:val="24"/>
        </w:rPr>
        <w:t xml:space="preserve">Maddiyat alanında, olgular dünyasında “bilmek”, yapabilmektir”, oysa </w:t>
      </w:r>
      <w:r w:rsidR="00147493">
        <w:rPr>
          <w:rFonts w:ascii="Times New Roman" w:hAnsi="Times New Roman" w:cs="Times New Roman"/>
          <w:sz w:val="24"/>
          <w:szCs w:val="24"/>
        </w:rPr>
        <w:t>mefkûreler</w:t>
      </w:r>
      <w:r>
        <w:rPr>
          <w:rFonts w:ascii="Times New Roman" w:hAnsi="Times New Roman" w:cs="Times New Roman"/>
          <w:sz w:val="24"/>
          <w:szCs w:val="24"/>
        </w:rPr>
        <w:t xml:space="preserve"> ve değerler alanında bilgi kendi başına hiçbir sonuç vermez. Nice bilginler, nice din </w:t>
      </w:r>
      <w:r w:rsidR="00E727A8">
        <w:rPr>
          <w:rFonts w:ascii="Times New Roman" w:hAnsi="Times New Roman" w:cs="Times New Roman"/>
          <w:sz w:val="24"/>
          <w:szCs w:val="24"/>
        </w:rPr>
        <w:t>âlimleri</w:t>
      </w:r>
      <w:r>
        <w:rPr>
          <w:rFonts w:ascii="Times New Roman" w:hAnsi="Times New Roman" w:cs="Times New Roman"/>
          <w:sz w:val="24"/>
          <w:szCs w:val="24"/>
        </w:rPr>
        <w:t xml:space="preserve"> vardır ki sıradan insanın duyduğu derin vecdi ve coşkuyu yaşayamaz. Öyleyse değerler alanında “yapabilmek, bilmektir.”, diyebiliriz.</w:t>
      </w:r>
    </w:p>
    <w:p w:rsidR="008A6E15" w:rsidRDefault="008A6E15" w:rsidP="00CF5A3A">
      <w:pPr>
        <w:jc w:val="both"/>
        <w:rPr>
          <w:rFonts w:ascii="Times New Roman" w:hAnsi="Times New Roman" w:cs="Times New Roman"/>
          <w:sz w:val="24"/>
          <w:szCs w:val="24"/>
        </w:rPr>
      </w:pPr>
      <w:r>
        <w:rPr>
          <w:rFonts w:ascii="Times New Roman" w:hAnsi="Times New Roman" w:cs="Times New Roman"/>
          <w:sz w:val="24"/>
          <w:szCs w:val="24"/>
        </w:rPr>
        <w:t xml:space="preserve">Milli kültürü yaratan milli mefkûrelerdir. Ancak değer duyguları maddi araçlara ve zihinsel bilgilere muhtaç olmadıkları için, maddi gerçekliklerin üstünde manevi bir gerçeklik oluştururlar. Bununla birlikte bu manevi hayat, toplum içinde birçok ayinlere, kurallara, inançlara, ilkelere, yasalara, kurumlara, tören ve formalitelere bağlı olduğundan, çok kere bu harici, yapısal ve mekanik kurumlar manevi hayatın yerine geçer. Nice insanlar vardır ki dini hayatı yalnız ilmihal bilgisiyle ayin mekanizmalarından, ahlaki hayatı yalnız geleneklere uymaktan, sanatsal hayatı yalnız sanatın tekniklerini bilmekten ibaret sanırlar. O halde bu kimseler yalnız harici bir hayat yaşarlar: Din, ahlak ve sanat ise bu </w:t>
      </w:r>
      <w:r w:rsidR="00756868">
        <w:rPr>
          <w:rFonts w:ascii="Times New Roman" w:hAnsi="Times New Roman" w:cs="Times New Roman"/>
          <w:sz w:val="24"/>
          <w:szCs w:val="24"/>
        </w:rPr>
        <w:t>çerçevesel ve mekanik olaylara sığmaktan çok uzaktır. Kurumlar toplumsal hayatın adeta kemikleşmesidir. Toplumsal hayatın canlı olarak ancak mefkûrelerle değer duygularında bulabiliriz.</w:t>
      </w:r>
    </w:p>
    <w:p w:rsidR="00756868" w:rsidRDefault="00147493" w:rsidP="00CF5A3A">
      <w:pPr>
        <w:jc w:val="both"/>
        <w:rPr>
          <w:rFonts w:ascii="Times New Roman" w:hAnsi="Times New Roman" w:cs="Times New Roman"/>
          <w:sz w:val="24"/>
          <w:szCs w:val="24"/>
        </w:rPr>
      </w:pPr>
      <w:r>
        <w:rPr>
          <w:rFonts w:ascii="Times New Roman" w:hAnsi="Times New Roman" w:cs="Times New Roman"/>
          <w:sz w:val="24"/>
          <w:szCs w:val="24"/>
        </w:rPr>
        <w:t>Gökalp’a</w:t>
      </w:r>
      <w:r w:rsidR="00756868">
        <w:rPr>
          <w:rFonts w:ascii="Times New Roman" w:hAnsi="Times New Roman" w:cs="Times New Roman"/>
          <w:sz w:val="24"/>
          <w:szCs w:val="24"/>
        </w:rPr>
        <w:t xml:space="preserve"> göre toplumun manevi hazineleri dış dünyadaki kütüphaneler, müzeler, mabetler değildir, </w:t>
      </w:r>
      <w:r w:rsidR="00E81E9E">
        <w:rPr>
          <w:rFonts w:ascii="Times New Roman" w:hAnsi="Times New Roman" w:cs="Times New Roman"/>
          <w:sz w:val="24"/>
          <w:szCs w:val="24"/>
        </w:rPr>
        <w:t>bunlar, o</w:t>
      </w:r>
      <w:r w:rsidR="00756868">
        <w:rPr>
          <w:rFonts w:ascii="Times New Roman" w:hAnsi="Times New Roman" w:cs="Times New Roman"/>
          <w:sz w:val="24"/>
          <w:szCs w:val="24"/>
        </w:rPr>
        <w:t xml:space="preserve"> hazinelerin yalnız maddi zarfları olabilir.</w:t>
      </w:r>
    </w:p>
    <w:p w:rsidR="00E81E9E" w:rsidRDefault="00E81E9E" w:rsidP="00CF5A3A">
      <w:pPr>
        <w:jc w:val="both"/>
        <w:rPr>
          <w:rFonts w:ascii="Times New Roman" w:hAnsi="Times New Roman" w:cs="Times New Roman"/>
          <w:sz w:val="24"/>
          <w:szCs w:val="24"/>
        </w:rPr>
      </w:pPr>
      <w:r>
        <w:rPr>
          <w:rFonts w:ascii="Times New Roman" w:hAnsi="Times New Roman" w:cs="Times New Roman"/>
          <w:sz w:val="24"/>
          <w:szCs w:val="24"/>
        </w:rPr>
        <w:t xml:space="preserve">Dini tecrübeyi bireysel olarak yaşamak için uzlete çekilen bir </w:t>
      </w:r>
      <w:proofErr w:type="spellStart"/>
      <w:r>
        <w:rPr>
          <w:rFonts w:ascii="Times New Roman" w:hAnsi="Times New Roman" w:cs="Times New Roman"/>
          <w:sz w:val="24"/>
          <w:szCs w:val="24"/>
        </w:rPr>
        <w:t>mütekif</w:t>
      </w:r>
      <w:proofErr w:type="spellEnd"/>
      <w:r>
        <w:rPr>
          <w:rFonts w:ascii="Times New Roman" w:hAnsi="Times New Roman" w:cs="Times New Roman"/>
          <w:sz w:val="24"/>
          <w:szCs w:val="24"/>
        </w:rPr>
        <w:t xml:space="preserve">, esasen toplumdan kaçan değil, bireysellikten toplumsallığa giden bir kimsedir. Sebebi, toplumsal gerçekliği, dış dünyadaki söz konusu kurumlarda değil, kendi ruhunun derinliklerinde görüp yaşamasıdır. Bu nedenle </w:t>
      </w:r>
      <w:proofErr w:type="spellStart"/>
      <w:r>
        <w:rPr>
          <w:rFonts w:ascii="Times New Roman" w:hAnsi="Times New Roman" w:cs="Times New Roman"/>
          <w:sz w:val="24"/>
          <w:szCs w:val="24"/>
        </w:rPr>
        <w:t>mutekiflerin</w:t>
      </w:r>
      <w:proofErr w:type="spellEnd"/>
      <w:r>
        <w:rPr>
          <w:rFonts w:ascii="Times New Roman" w:hAnsi="Times New Roman" w:cs="Times New Roman"/>
          <w:sz w:val="24"/>
          <w:szCs w:val="24"/>
        </w:rPr>
        <w:t xml:space="preserve"> bilme araçlarına “</w:t>
      </w:r>
      <w:proofErr w:type="spellStart"/>
      <w:r>
        <w:rPr>
          <w:rFonts w:ascii="Times New Roman" w:hAnsi="Times New Roman" w:cs="Times New Roman"/>
          <w:sz w:val="24"/>
          <w:szCs w:val="24"/>
        </w:rPr>
        <w:t>mükaşefe</w:t>
      </w:r>
      <w:proofErr w:type="spellEnd"/>
      <w:r>
        <w:rPr>
          <w:rFonts w:ascii="Times New Roman" w:hAnsi="Times New Roman" w:cs="Times New Roman"/>
          <w:sz w:val="24"/>
          <w:szCs w:val="24"/>
        </w:rPr>
        <w:t>”, “ zevk”, “hal” adı verilir. Yaşad</w:t>
      </w:r>
      <w:r w:rsidR="002646BE">
        <w:rPr>
          <w:rFonts w:ascii="Times New Roman" w:hAnsi="Times New Roman" w:cs="Times New Roman"/>
          <w:sz w:val="24"/>
          <w:szCs w:val="24"/>
        </w:rPr>
        <w:t>ığı hayat, işte deruni hayattır.</w:t>
      </w:r>
    </w:p>
    <w:p w:rsidR="002646BE" w:rsidRDefault="002646BE" w:rsidP="00CF5A3A">
      <w:pPr>
        <w:jc w:val="both"/>
        <w:rPr>
          <w:rFonts w:ascii="Times New Roman" w:hAnsi="Times New Roman" w:cs="Times New Roman"/>
          <w:sz w:val="24"/>
          <w:szCs w:val="24"/>
        </w:rPr>
      </w:pPr>
      <w:r>
        <w:rPr>
          <w:rFonts w:ascii="Times New Roman" w:hAnsi="Times New Roman" w:cs="Times New Roman"/>
          <w:sz w:val="24"/>
          <w:szCs w:val="24"/>
        </w:rPr>
        <w:t xml:space="preserve">Sadece dinin değil ahlak ve sanatın da </w:t>
      </w:r>
      <w:proofErr w:type="spellStart"/>
      <w:r>
        <w:rPr>
          <w:rFonts w:ascii="Times New Roman" w:hAnsi="Times New Roman" w:cs="Times New Roman"/>
          <w:sz w:val="24"/>
          <w:szCs w:val="24"/>
        </w:rPr>
        <w:t>mutekifleri</w:t>
      </w:r>
      <w:proofErr w:type="spellEnd"/>
      <w:r>
        <w:rPr>
          <w:rFonts w:ascii="Times New Roman" w:hAnsi="Times New Roman" w:cs="Times New Roman"/>
          <w:sz w:val="24"/>
          <w:szCs w:val="24"/>
        </w:rPr>
        <w:t xml:space="preserve"> vardır.</w:t>
      </w:r>
    </w:p>
    <w:p w:rsidR="002646BE" w:rsidRDefault="00147493" w:rsidP="00CF5A3A">
      <w:pPr>
        <w:jc w:val="both"/>
        <w:rPr>
          <w:rFonts w:ascii="Times New Roman" w:hAnsi="Times New Roman" w:cs="Times New Roman"/>
          <w:sz w:val="24"/>
          <w:szCs w:val="24"/>
        </w:rPr>
      </w:pPr>
      <w:r>
        <w:rPr>
          <w:rFonts w:ascii="Times New Roman" w:hAnsi="Times New Roman" w:cs="Times New Roman"/>
          <w:sz w:val="24"/>
          <w:szCs w:val="24"/>
        </w:rPr>
        <w:lastRenderedPageBreak/>
        <w:t>Nakşîlerin “halvet</w:t>
      </w:r>
      <w:r w:rsidR="002646BE">
        <w:rPr>
          <w:rFonts w:ascii="Times New Roman" w:hAnsi="Times New Roman" w:cs="Times New Roman"/>
          <w:sz w:val="24"/>
          <w:szCs w:val="24"/>
        </w:rPr>
        <w:t xml:space="preserve"> der encümen” (halk içinde </w:t>
      </w:r>
      <w:proofErr w:type="spellStart"/>
      <w:r w:rsidR="002646BE">
        <w:rPr>
          <w:rFonts w:ascii="Times New Roman" w:hAnsi="Times New Roman" w:cs="Times New Roman"/>
          <w:sz w:val="24"/>
          <w:szCs w:val="24"/>
        </w:rPr>
        <w:t>Hakk’la</w:t>
      </w:r>
      <w:proofErr w:type="spellEnd"/>
      <w:r w:rsidR="002646BE">
        <w:rPr>
          <w:rFonts w:ascii="Times New Roman" w:hAnsi="Times New Roman" w:cs="Times New Roman"/>
          <w:sz w:val="24"/>
          <w:szCs w:val="24"/>
        </w:rPr>
        <w:t xml:space="preserve"> birlikte) dedikleri hal, kişinin toplum içinde yaşamasına rağmen maddi şeyleri gönlünden ve ruhundan uzak tutmasıdır. İşte “deruni hayat”, insanın manevi gerçekliği kendi içinde araması, kendi ruhunda yaşaması demektir. İnsanlarda manevi hayat, yani </w:t>
      </w:r>
      <w:r>
        <w:rPr>
          <w:rFonts w:ascii="Times New Roman" w:hAnsi="Times New Roman" w:cs="Times New Roman"/>
          <w:sz w:val="24"/>
          <w:szCs w:val="24"/>
        </w:rPr>
        <w:t>mefkûreler</w:t>
      </w:r>
      <w:r w:rsidR="002646BE">
        <w:rPr>
          <w:rFonts w:ascii="Times New Roman" w:hAnsi="Times New Roman" w:cs="Times New Roman"/>
          <w:sz w:val="24"/>
          <w:szCs w:val="24"/>
        </w:rPr>
        <w:t xml:space="preserve"> ve değerler gerçekliği olmasaydı, deruni hayat da var olamayacaktı.</w:t>
      </w:r>
    </w:p>
    <w:p w:rsidR="00485355" w:rsidRDefault="00485355" w:rsidP="00CF5A3A">
      <w:pPr>
        <w:jc w:val="both"/>
        <w:rPr>
          <w:rFonts w:ascii="Times New Roman" w:hAnsi="Times New Roman" w:cs="Times New Roman"/>
          <w:b/>
          <w:sz w:val="24"/>
          <w:szCs w:val="24"/>
        </w:rPr>
      </w:pPr>
      <w:r w:rsidRPr="00485355">
        <w:rPr>
          <w:rFonts w:ascii="Times New Roman" w:hAnsi="Times New Roman" w:cs="Times New Roman"/>
          <w:b/>
          <w:sz w:val="24"/>
          <w:szCs w:val="24"/>
        </w:rPr>
        <w:t>Mefkûrenin Çeşitleri ve Dereceleri</w:t>
      </w:r>
      <w:r>
        <w:rPr>
          <w:rStyle w:val="DipnotBavurusu"/>
          <w:rFonts w:ascii="Times New Roman" w:hAnsi="Times New Roman" w:cs="Times New Roman"/>
          <w:b/>
          <w:sz w:val="24"/>
          <w:szCs w:val="24"/>
        </w:rPr>
        <w:footnoteReference w:id="12"/>
      </w:r>
    </w:p>
    <w:p w:rsidR="00485355" w:rsidRDefault="00485355" w:rsidP="00CF5A3A">
      <w:pPr>
        <w:jc w:val="both"/>
        <w:rPr>
          <w:rFonts w:ascii="Times New Roman" w:hAnsi="Times New Roman" w:cs="Times New Roman"/>
          <w:sz w:val="24"/>
          <w:szCs w:val="24"/>
        </w:rPr>
      </w:pPr>
      <w:r>
        <w:rPr>
          <w:rFonts w:ascii="Times New Roman" w:hAnsi="Times New Roman" w:cs="Times New Roman"/>
          <w:sz w:val="24"/>
          <w:szCs w:val="24"/>
        </w:rPr>
        <w:t>Gökalp, detaylı tahlillerden sonra mefkûrenin çeşitleri ve derecelerini ele alır. Önce, toplum neden mefkûrelere sahiptir? Sorusunu bu bölümde yineler ve mefkûre ile millet ilişkisini inceler.</w:t>
      </w:r>
      <w:r w:rsidR="00D657A1">
        <w:rPr>
          <w:rFonts w:ascii="Times New Roman" w:hAnsi="Times New Roman" w:cs="Times New Roman"/>
          <w:sz w:val="24"/>
          <w:szCs w:val="24"/>
        </w:rPr>
        <w:t xml:space="preserve"> Çok yönlü, felsefi incelikli bakış açısını bu noktada açıkça ortaya koyar:</w:t>
      </w:r>
    </w:p>
    <w:p w:rsidR="00D657A1" w:rsidRDefault="00D657A1" w:rsidP="00CF5A3A">
      <w:pPr>
        <w:jc w:val="both"/>
        <w:rPr>
          <w:rFonts w:ascii="Times New Roman" w:hAnsi="Times New Roman" w:cs="Times New Roman"/>
          <w:sz w:val="24"/>
          <w:szCs w:val="24"/>
        </w:rPr>
      </w:pPr>
      <w:r>
        <w:rPr>
          <w:rFonts w:ascii="Times New Roman" w:hAnsi="Times New Roman" w:cs="Times New Roman"/>
          <w:sz w:val="24"/>
          <w:szCs w:val="24"/>
        </w:rPr>
        <w:t xml:space="preserve">Memleketimizdeki düşünsel hastalıklardan biri de </w:t>
      </w:r>
      <w:r w:rsidR="00DF0221">
        <w:rPr>
          <w:rFonts w:ascii="Times New Roman" w:hAnsi="Times New Roman" w:cs="Times New Roman"/>
          <w:sz w:val="24"/>
          <w:szCs w:val="24"/>
        </w:rPr>
        <w:t>mefkûrelerden</w:t>
      </w:r>
      <w:r>
        <w:rPr>
          <w:rFonts w:ascii="Times New Roman" w:hAnsi="Times New Roman" w:cs="Times New Roman"/>
          <w:sz w:val="24"/>
          <w:szCs w:val="24"/>
        </w:rPr>
        <w:t xml:space="preserve"> yalnız birisini doğru sayıp diğerlerini yanlış görmektir. Oysa bedenimiz çeşitli gıdalara muhtaç olduğu gibi, toplumumuzun da türlü </w:t>
      </w:r>
      <w:r w:rsidR="00DF0221">
        <w:rPr>
          <w:rFonts w:ascii="Times New Roman" w:hAnsi="Times New Roman" w:cs="Times New Roman"/>
          <w:sz w:val="24"/>
          <w:szCs w:val="24"/>
        </w:rPr>
        <w:t>mefkûrelere</w:t>
      </w:r>
      <w:r>
        <w:rPr>
          <w:rFonts w:ascii="Times New Roman" w:hAnsi="Times New Roman" w:cs="Times New Roman"/>
          <w:sz w:val="24"/>
          <w:szCs w:val="24"/>
        </w:rPr>
        <w:t xml:space="preserve"> ihtiyacı vardır. Toplumumuzda vatani </w:t>
      </w:r>
      <w:r w:rsidR="00DF0221">
        <w:rPr>
          <w:rFonts w:ascii="Times New Roman" w:hAnsi="Times New Roman" w:cs="Times New Roman"/>
          <w:sz w:val="24"/>
          <w:szCs w:val="24"/>
        </w:rPr>
        <w:t>mefkûreden</w:t>
      </w:r>
      <w:r>
        <w:rPr>
          <w:rFonts w:ascii="Times New Roman" w:hAnsi="Times New Roman" w:cs="Times New Roman"/>
          <w:sz w:val="24"/>
          <w:szCs w:val="24"/>
        </w:rPr>
        <w:t xml:space="preserve"> başka mesleki, ailevi, uluslar arası </w:t>
      </w:r>
      <w:r w:rsidR="00DF0221">
        <w:rPr>
          <w:rFonts w:ascii="Times New Roman" w:hAnsi="Times New Roman" w:cs="Times New Roman"/>
          <w:sz w:val="24"/>
          <w:szCs w:val="24"/>
        </w:rPr>
        <w:t>mefkûrelerden</w:t>
      </w:r>
      <w:r>
        <w:rPr>
          <w:rFonts w:ascii="Times New Roman" w:hAnsi="Times New Roman" w:cs="Times New Roman"/>
          <w:sz w:val="24"/>
          <w:szCs w:val="24"/>
        </w:rPr>
        <w:t xml:space="preserve"> de </w:t>
      </w:r>
      <w:r w:rsidR="00DF0221">
        <w:rPr>
          <w:rFonts w:ascii="Times New Roman" w:hAnsi="Times New Roman" w:cs="Times New Roman"/>
          <w:sz w:val="24"/>
          <w:szCs w:val="24"/>
        </w:rPr>
        <w:t>feyiz</w:t>
      </w:r>
      <w:r>
        <w:rPr>
          <w:rFonts w:ascii="Times New Roman" w:hAnsi="Times New Roman" w:cs="Times New Roman"/>
          <w:sz w:val="24"/>
          <w:szCs w:val="24"/>
        </w:rPr>
        <w:t xml:space="preserve"> almak zorundadır.</w:t>
      </w:r>
    </w:p>
    <w:p w:rsidR="00D657A1" w:rsidRDefault="00D657A1" w:rsidP="00CF5A3A">
      <w:pPr>
        <w:jc w:val="both"/>
        <w:rPr>
          <w:rFonts w:ascii="Times New Roman" w:hAnsi="Times New Roman" w:cs="Times New Roman"/>
          <w:sz w:val="24"/>
          <w:szCs w:val="24"/>
        </w:rPr>
      </w:pPr>
      <w:r>
        <w:rPr>
          <w:rFonts w:ascii="Times New Roman" w:hAnsi="Times New Roman" w:cs="Times New Roman"/>
          <w:sz w:val="24"/>
          <w:szCs w:val="24"/>
        </w:rPr>
        <w:t xml:space="preserve">Toplumun bir takım </w:t>
      </w:r>
      <w:r w:rsidR="00DF0221">
        <w:rPr>
          <w:rFonts w:ascii="Times New Roman" w:hAnsi="Times New Roman" w:cs="Times New Roman"/>
          <w:sz w:val="24"/>
          <w:szCs w:val="24"/>
        </w:rPr>
        <w:t>mefkûrelere</w:t>
      </w:r>
      <w:r>
        <w:rPr>
          <w:rFonts w:ascii="Times New Roman" w:hAnsi="Times New Roman" w:cs="Times New Roman"/>
          <w:sz w:val="24"/>
          <w:szCs w:val="24"/>
        </w:rPr>
        <w:t xml:space="preserve"> malik olmasının üç nedeni vardır: Birincisi, toplumun sayısız zümreler halinde ortaya çıkmasıdır. Toplum, kültürel bir zümre olarak dikkate alınırsa “millet”; siyasi bir zümre olarak görülürse “devlet” adını alır. Ahlaki bir zümre niteliğinde olursa, “vatan”, hukuki nitelikte sayılırsa “halk” adını alır. Bu </w:t>
      </w:r>
      <w:r w:rsidR="00DF0221">
        <w:rPr>
          <w:rFonts w:ascii="Times New Roman" w:hAnsi="Times New Roman" w:cs="Times New Roman"/>
          <w:sz w:val="24"/>
          <w:szCs w:val="24"/>
        </w:rPr>
        <w:t>mefkûreler</w:t>
      </w:r>
      <w:r>
        <w:rPr>
          <w:rFonts w:ascii="Times New Roman" w:hAnsi="Times New Roman" w:cs="Times New Roman"/>
          <w:sz w:val="24"/>
          <w:szCs w:val="24"/>
        </w:rPr>
        <w:t xml:space="preserve"> arasında fark yoktur, hepsi aynı toplumun çeşitli bakış açılarından almış olduğu adlardır.</w:t>
      </w:r>
    </w:p>
    <w:p w:rsidR="00D657A1" w:rsidRDefault="00D657A1" w:rsidP="00CF5A3A">
      <w:pPr>
        <w:jc w:val="both"/>
        <w:rPr>
          <w:rFonts w:ascii="Times New Roman" w:hAnsi="Times New Roman" w:cs="Times New Roman"/>
          <w:sz w:val="24"/>
          <w:szCs w:val="24"/>
        </w:rPr>
      </w:pPr>
    </w:p>
    <w:p w:rsidR="007D6744" w:rsidRDefault="007D6744" w:rsidP="00CF5A3A">
      <w:pPr>
        <w:jc w:val="both"/>
        <w:rPr>
          <w:rFonts w:ascii="Times New Roman" w:hAnsi="Times New Roman" w:cs="Times New Roman"/>
          <w:b/>
          <w:sz w:val="24"/>
          <w:szCs w:val="24"/>
        </w:rPr>
      </w:pPr>
      <w:r w:rsidRPr="007D6744">
        <w:rPr>
          <w:rFonts w:ascii="Times New Roman" w:hAnsi="Times New Roman" w:cs="Times New Roman"/>
          <w:b/>
          <w:sz w:val="24"/>
          <w:szCs w:val="24"/>
        </w:rPr>
        <w:t>Tarih Felsefesi</w:t>
      </w:r>
    </w:p>
    <w:p w:rsidR="007D6744" w:rsidRDefault="007D6744" w:rsidP="00CF5A3A">
      <w:pPr>
        <w:jc w:val="both"/>
        <w:rPr>
          <w:rFonts w:ascii="Times New Roman" w:hAnsi="Times New Roman" w:cs="Times New Roman"/>
          <w:sz w:val="24"/>
          <w:szCs w:val="24"/>
        </w:rPr>
      </w:pPr>
      <w:r>
        <w:rPr>
          <w:rFonts w:ascii="Times New Roman" w:hAnsi="Times New Roman" w:cs="Times New Roman"/>
          <w:sz w:val="24"/>
          <w:szCs w:val="24"/>
        </w:rPr>
        <w:t>“Tarih yapmaktan tarih yazmaya vakit bulamamış bir millet” tanımı, ilk bakışta Türk milleti için olumlu gibi görünse de, tarih ve tarih bilim konusundaki zafiyetimizi bundan daha açık anlatan bir deyim olamazdı.</w:t>
      </w:r>
      <w:r w:rsidR="00A51A6E">
        <w:rPr>
          <w:rFonts w:ascii="Times New Roman" w:hAnsi="Times New Roman" w:cs="Times New Roman"/>
          <w:sz w:val="24"/>
          <w:szCs w:val="24"/>
        </w:rPr>
        <w:t xml:space="preserve"> Ziya </w:t>
      </w:r>
      <w:r w:rsidR="00E727A8">
        <w:rPr>
          <w:rFonts w:ascii="Times New Roman" w:hAnsi="Times New Roman" w:cs="Times New Roman"/>
          <w:sz w:val="24"/>
          <w:szCs w:val="24"/>
        </w:rPr>
        <w:t>Gökalp’la</w:t>
      </w:r>
      <w:r w:rsidR="00A51A6E">
        <w:rPr>
          <w:rFonts w:ascii="Times New Roman" w:hAnsi="Times New Roman" w:cs="Times New Roman"/>
          <w:sz w:val="24"/>
          <w:szCs w:val="24"/>
        </w:rPr>
        <w:t xml:space="preserve"> birlikte ben de tam tersini savunacağım.</w:t>
      </w:r>
      <w:r w:rsidR="00DF0221">
        <w:rPr>
          <w:rFonts w:ascii="Times New Roman" w:hAnsi="Times New Roman" w:cs="Times New Roman"/>
          <w:sz w:val="24"/>
          <w:szCs w:val="24"/>
        </w:rPr>
        <w:t xml:space="preserve"> </w:t>
      </w:r>
    </w:p>
    <w:p w:rsidR="00DF0221" w:rsidRDefault="00DF0221" w:rsidP="00CF5A3A">
      <w:pPr>
        <w:jc w:val="both"/>
        <w:rPr>
          <w:rFonts w:ascii="Times New Roman" w:hAnsi="Times New Roman" w:cs="Times New Roman"/>
          <w:sz w:val="24"/>
          <w:szCs w:val="24"/>
        </w:rPr>
      </w:pPr>
      <w:r>
        <w:rPr>
          <w:rFonts w:ascii="Times New Roman" w:hAnsi="Times New Roman" w:cs="Times New Roman"/>
          <w:sz w:val="24"/>
          <w:szCs w:val="24"/>
        </w:rPr>
        <w:t xml:space="preserve">Ziya Gökalp, sosyoloji bilimini, kültür, tarih ve nihayet felsefeye temel alır. Ona göre bilimlerin tümü, toplumbilimden çıkar. Kültürü başta gelir. Tüm kültürel unsurlar, tarihi besler. Tarih, kültür sayesinde var olur. Sosyolojiden doğan pozitif bir bilim olur. Tarih felsefesi ise, tarih bilimini yöneten ilke ve esasları felsefi bir üst dille irdeler. </w:t>
      </w:r>
    </w:p>
    <w:p w:rsidR="00DF0221" w:rsidRDefault="00DF0221" w:rsidP="00CF5A3A">
      <w:pPr>
        <w:jc w:val="both"/>
        <w:rPr>
          <w:rFonts w:ascii="Times New Roman" w:hAnsi="Times New Roman" w:cs="Times New Roman"/>
          <w:sz w:val="24"/>
          <w:szCs w:val="24"/>
        </w:rPr>
      </w:pPr>
      <w:r>
        <w:rPr>
          <w:rFonts w:ascii="Times New Roman" w:hAnsi="Times New Roman" w:cs="Times New Roman"/>
          <w:sz w:val="24"/>
          <w:szCs w:val="24"/>
        </w:rPr>
        <w:t>“Tarih” kavramını, üç aşamada incelemek yerinde olur. İlki, “tarih” olarak tarihtir. Yazılıp yazılmaması eşit olan; kaydedilmemiş olsa da insanlık hayatına etki eden olayların kendiliğinden var oluşudur. İkincisi, “bilim olarak tarihtir”.</w:t>
      </w:r>
      <w:r w:rsidR="00263CCD">
        <w:rPr>
          <w:rFonts w:ascii="Times New Roman" w:hAnsi="Times New Roman" w:cs="Times New Roman"/>
          <w:sz w:val="24"/>
          <w:szCs w:val="24"/>
        </w:rPr>
        <w:t xml:space="preserve"> Tarihin bilim olarak ortaya çıkması, XIX. Yüzyılda sosyolojinin pozitif bir bilim olarak kurulmasıyla aynı çağa rastlar. Hatta bu yüzyıl ve sonrası, tarih kuramlarının çokluğu ve çeşitliliği ile dikkati çeker. Tarih bilimi ve felsefesine ilişkin bu kuramların pek çoğu, sosyolojinin yöntemini borçlu olduğu pozitivizmin etkisinden kurtulup tarih kavramını tinsel bilimler sınıfına </w:t>
      </w:r>
      <w:r w:rsidR="00060548">
        <w:rPr>
          <w:rFonts w:ascii="Times New Roman" w:hAnsi="Times New Roman" w:cs="Times New Roman"/>
          <w:sz w:val="24"/>
          <w:szCs w:val="24"/>
        </w:rPr>
        <w:t>dâhil</w:t>
      </w:r>
      <w:r w:rsidR="00263CCD">
        <w:rPr>
          <w:rFonts w:ascii="Times New Roman" w:hAnsi="Times New Roman" w:cs="Times New Roman"/>
          <w:sz w:val="24"/>
          <w:szCs w:val="24"/>
        </w:rPr>
        <w:t xml:space="preserve"> etmeye uğraşmışlarsa da tam olarak bu gerçekleşmiş değildir. Başka bir deyimle, bu yüzyıl ve sonrası, tinsel bilimler içinde kendini tanımlayan tarih ile doğa bilimlerinin bir dalı olarak </w:t>
      </w:r>
      <w:r w:rsidR="00263CCD">
        <w:rPr>
          <w:rFonts w:ascii="Times New Roman" w:hAnsi="Times New Roman" w:cs="Times New Roman"/>
          <w:sz w:val="24"/>
          <w:szCs w:val="24"/>
        </w:rPr>
        <w:lastRenderedPageBreak/>
        <w:t xml:space="preserve">ortaya çıkma iddiasındaki sosyoloji arasındaki çekişmeyi resmeder. Aynı çekişmenin izlerini Ziya </w:t>
      </w:r>
      <w:r w:rsidR="00060548">
        <w:rPr>
          <w:rFonts w:ascii="Times New Roman" w:hAnsi="Times New Roman" w:cs="Times New Roman"/>
          <w:sz w:val="24"/>
          <w:szCs w:val="24"/>
        </w:rPr>
        <w:t>Gökalp’ın tarih bilimi ve tarih</w:t>
      </w:r>
      <w:r w:rsidR="00263CCD">
        <w:rPr>
          <w:rFonts w:ascii="Times New Roman" w:hAnsi="Times New Roman" w:cs="Times New Roman"/>
          <w:sz w:val="24"/>
          <w:szCs w:val="24"/>
        </w:rPr>
        <w:t xml:space="preserve"> felsefesine yaklaşımında da sezmek mümkündür.</w:t>
      </w:r>
    </w:p>
    <w:p w:rsidR="00060548" w:rsidRPr="00061E39" w:rsidRDefault="00061E39" w:rsidP="00CF5A3A">
      <w:pPr>
        <w:jc w:val="both"/>
        <w:rPr>
          <w:rFonts w:ascii="Times New Roman" w:hAnsi="Times New Roman" w:cs="Times New Roman"/>
          <w:sz w:val="24"/>
          <w:szCs w:val="24"/>
        </w:rPr>
      </w:pPr>
      <w:r>
        <w:rPr>
          <w:rFonts w:ascii="Times New Roman" w:hAnsi="Times New Roman" w:cs="Times New Roman"/>
          <w:b/>
          <w:sz w:val="24"/>
          <w:szCs w:val="24"/>
        </w:rPr>
        <w:t>Tarih İlmi mi, Yoksa S</w:t>
      </w:r>
      <w:r w:rsidRPr="00061E39">
        <w:rPr>
          <w:rFonts w:ascii="Times New Roman" w:hAnsi="Times New Roman" w:cs="Times New Roman"/>
          <w:b/>
          <w:sz w:val="24"/>
          <w:szCs w:val="24"/>
        </w:rPr>
        <w:t>anatı mı?</w:t>
      </w:r>
      <w:r>
        <w:rPr>
          <w:rStyle w:val="DipnotBavurusu"/>
          <w:rFonts w:ascii="Times New Roman" w:hAnsi="Times New Roman" w:cs="Times New Roman"/>
          <w:b/>
          <w:sz w:val="24"/>
          <w:szCs w:val="24"/>
        </w:rPr>
        <w:footnoteReference w:id="13"/>
      </w:r>
    </w:p>
    <w:p w:rsidR="00090702" w:rsidRDefault="00061E39" w:rsidP="00CF5A3A">
      <w:pPr>
        <w:jc w:val="both"/>
        <w:rPr>
          <w:rFonts w:ascii="Times New Roman" w:hAnsi="Times New Roman" w:cs="Times New Roman"/>
          <w:sz w:val="24"/>
          <w:szCs w:val="24"/>
        </w:rPr>
      </w:pPr>
      <w:r>
        <w:rPr>
          <w:rFonts w:ascii="Times New Roman" w:hAnsi="Times New Roman" w:cs="Times New Roman"/>
          <w:sz w:val="24"/>
          <w:szCs w:val="24"/>
        </w:rPr>
        <w:t xml:space="preserve">Gökalp, tarih kavramını, düşüncelerini izlediği Fransız filozof Emile </w:t>
      </w:r>
      <w:proofErr w:type="spellStart"/>
      <w:r>
        <w:rPr>
          <w:rFonts w:ascii="Times New Roman" w:hAnsi="Times New Roman" w:cs="Times New Roman"/>
          <w:sz w:val="24"/>
          <w:szCs w:val="24"/>
        </w:rPr>
        <w:t>Durkheim’ın</w:t>
      </w:r>
      <w:proofErr w:type="spellEnd"/>
      <w:r>
        <w:rPr>
          <w:rFonts w:ascii="Times New Roman" w:hAnsi="Times New Roman" w:cs="Times New Roman"/>
          <w:sz w:val="24"/>
          <w:szCs w:val="24"/>
        </w:rPr>
        <w:t xml:space="preserve"> görüşlerine dayanarak açıklamaya çalışır: </w:t>
      </w:r>
      <w:proofErr w:type="spellStart"/>
      <w:r>
        <w:rPr>
          <w:rFonts w:ascii="Times New Roman" w:hAnsi="Times New Roman" w:cs="Times New Roman"/>
          <w:sz w:val="24"/>
          <w:szCs w:val="24"/>
        </w:rPr>
        <w:t>Durkheim’a</w:t>
      </w:r>
      <w:proofErr w:type="spellEnd"/>
      <w:r>
        <w:rPr>
          <w:rFonts w:ascii="Times New Roman" w:hAnsi="Times New Roman" w:cs="Times New Roman"/>
          <w:sz w:val="24"/>
          <w:szCs w:val="24"/>
        </w:rPr>
        <w:t xml:space="preserve"> göre iki türlü tarih vardır: Biri şeyi</w:t>
      </w:r>
      <w:r w:rsidR="00090702">
        <w:rPr>
          <w:rFonts w:ascii="Times New Roman" w:hAnsi="Times New Roman" w:cs="Times New Roman"/>
          <w:sz w:val="24"/>
          <w:szCs w:val="24"/>
        </w:rPr>
        <w:t xml:space="preserve"> </w:t>
      </w:r>
      <w:r>
        <w:rPr>
          <w:rFonts w:ascii="Times New Roman" w:hAnsi="Times New Roman" w:cs="Times New Roman"/>
          <w:sz w:val="24"/>
          <w:szCs w:val="24"/>
        </w:rPr>
        <w:t>(objektif) tarihtir. Diğeri milli tarihtir.</w:t>
      </w:r>
    </w:p>
    <w:p w:rsidR="00090702" w:rsidRDefault="00090702" w:rsidP="00CF5A3A">
      <w:pPr>
        <w:jc w:val="both"/>
        <w:rPr>
          <w:rFonts w:ascii="Times New Roman" w:hAnsi="Times New Roman" w:cs="Times New Roman"/>
          <w:sz w:val="24"/>
          <w:szCs w:val="24"/>
        </w:rPr>
      </w:pPr>
      <w:r>
        <w:rPr>
          <w:rFonts w:ascii="Times New Roman" w:hAnsi="Times New Roman" w:cs="Times New Roman"/>
          <w:sz w:val="24"/>
          <w:szCs w:val="24"/>
        </w:rPr>
        <w:t>Objektif tarihi, Gökalp’ın deyimiyle şeyi tarih, olguları olduğu gibi görmeye çalışır. Bunda başarılı olmak için, belgeleri inceden inceye eleştirir ve değerlendirir. Belgeleri gözgülerle (abidelerle) kontrol eder.</w:t>
      </w:r>
      <w:r w:rsidR="008F63DD">
        <w:rPr>
          <w:rFonts w:ascii="Times New Roman" w:hAnsi="Times New Roman" w:cs="Times New Roman"/>
          <w:sz w:val="24"/>
          <w:szCs w:val="24"/>
        </w:rPr>
        <w:t xml:space="preserve"> Tarihsel yönetimin bütün kurallarına uyarak, geçmiş zamandaki olayları yeniden diriltmeye, yeniden canlandırmaya çalışır. Bununla birlikte bu tarih olguları olduğu gibi görmekle de yetinmez. Her olgunun nedenini, yasasını da aramaya çalışır, olguların açıklanmasını da kendine görev edinir. Bazı tarihçilere göre birçok olgular tek ve bireyseldir. Kendi türlerinden başka olgular olmadığı için, nedenleri keşfedilse de bundan tarihsel yasalar çıkamaz. Oysa yasa, nedensellik bağından ibarettir. Her iki olgu arasındaki nedenselliğin ifadesi bir yasadır: isterse bir olgu, yalnız bir defa meydana gelsin. Bu yine genel bir örnek demektir. Örneğin kadim Roma İmparatorluğu tarihte eşsiz kalmış bir olgudur. Bu durum, Roma İmparatorluğunun bir toplumsal örnek olmasına engel değildir. Buna göre bu imparatorluğun nedenini bulmakla tarihsel bir yasa elde etmiş oluruz.</w:t>
      </w:r>
      <w:r w:rsidR="004E4729">
        <w:rPr>
          <w:rFonts w:ascii="Times New Roman" w:hAnsi="Times New Roman" w:cs="Times New Roman"/>
          <w:sz w:val="24"/>
          <w:szCs w:val="24"/>
        </w:rPr>
        <w:t xml:space="preserve"> Objektif tarih gerek toplumlarla kurumları, gerek Rönesans, reform, devrim gibi olguları genel örnekler haline getirmedikçe bu yasaları bulamaz. Objektif tarih bunları yaparken sosyolojiye kaymış, onunla aynı şey olmuş olur.</w:t>
      </w:r>
    </w:p>
    <w:p w:rsidR="004E4729" w:rsidRDefault="004E4729" w:rsidP="00CF5A3A">
      <w:pPr>
        <w:jc w:val="both"/>
        <w:rPr>
          <w:rFonts w:ascii="Times New Roman" w:hAnsi="Times New Roman" w:cs="Times New Roman"/>
          <w:sz w:val="24"/>
          <w:szCs w:val="24"/>
        </w:rPr>
      </w:pPr>
      <w:r>
        <w:rPr>
          <w:rFonts w:ascii="Times New Roman" w:hAnsi="Times New Roman" w:cs="Times New Roman"/>
          <w:sz w:val="24"/>
          <w:szCs w:val="24"/>
        </w:rPr>
        <w:t>Öyleyse objektif tarih tam olarak bir bilimdir.</w:t>
      </w:r>
    </w:p>
    <w:p w:rsidR="004E4729" w:rsidRDefault="004E4729" w:rsidP="00CF5A3A">
      <w:pPr>
        <w:jc w:val="both"/>
        <w:rPr>
          <w:rFonts w:ascii="Times New Roman" w:hAnsi="Times New Roman" w:cs="Times New Roman"/>
          <w:sz w:val="24"/>
          <w:szCs w:val="24"/>
        </w:rPr>
      </w:pPr>
      <w:r>
        <w:rPr>
          <w:rFonts w:ascii="Times New Roman" w:hAnsi="Times New Roman" w:cs="Times New Roman"/>
          <w:sz w:val="24"/>
          <w:szCs w:val="24"/>
        </w:rPr>
        <w:t>Milli tarihe gelince bunu amacı salt pedagojiktir.</w:t>
      </w:r>
    </w:p>
    <w:p w:rsidR="006D6DE6" w:rsidRDefault="006D6DE6" w:rsidP="00CF5A3A">
      <w:pPr>
        <w:jc w:val="both"/>
        <w:rPr>
          <w:rFonts w:ascii="Times New Roman" w:hAnsi="Times New Roman" w:cs="Times New Roman"/>
          <w:sz w:val="24"/>
          <w:szCs w:val="24"/>
        </w:rPr>
      </w:pPr>
      <w:r>
        <w:rPr>
          <w:rFonts w:ascii="Times New Roman" w:hAnsi="Times New Roman" w:cs="Times New Roman"/>
          <w:sz w:val="24"/>
          <w:szCs w:val="24"/>
        </w:rPr>
        <w:t xml:space="preserve">Alman tarihçilerinden </w:t>
      </w:r>
      <w:proofErr w:type="spellStart"/>
      <w:r>
        <w:rPr>
          <w:rFonts w:ascii="Times New Roman" w:hAnsi="Times New Roman" w:cs="Times New Roman"/>
          <w:sz w:val="24"/>
          <w:szCs w:val="24"/>
        </w:rPr>
        <w:t>Heinrich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Treitschke</w:t>
      </w:r>
      <w:proofErr w:type="spellEnd"/>
      <w:r>
        <w:rPr>
          <w:rFonts w:ascii="Times New Roman" w:hAnsi="Times New Roman" w:cs="Times New Roman"/>
          <w:sz w:val="24"/>
          <w:szCs w:val="24"/>
        </w:rPr>
        <w:t xml:space="preserve"> ( 1834-1896), “</w:t>
      </w:r>
      <w:r w:rsidR="008F6D09">
        <w:rPr>
          <w:rFonts w:ascii="Times New Roman" w:hAnsi="Times New Roman" w:cs="Times New Roman"/>
          <w:sz w:val="24"/>
          <w:szCs w:val="24"/>
        </w:rPr>
        <w:t>tarih, geçmişi</w:t>
      </w:r>
      <w:r>
        <w:rPr>
          <w:rFonts w:ascii="Times New Roman" w:hAnsi="Times New Roman" w:cs="Times New Roman"/>
          <w:sz w:val="24"/>
          <w:szCs w:val="24"/>
        </w:rPr>
        <w:t xml:space="preserve"> bilmek ilmi değil, geleceği kurmak sanatıdır” demiştir. Tarihin bu türüne, ötekinden ayırmak için “milli tarih” adı verilir. Görülüyor ki milli tarih, nitelikçe sanattır, pedagojik, eğitsel bir sanattır. Bunun görevi, çocuklara dedelerinin övünçlerini, milletin şanlarını, vatanın şereflerini öğretmektir.</w:t>
      </w:r>
    </w:p>
    <w:p w:rsidR="006D6DE6" w:rsidRDefault="006D6DE6" w:rsidP="00CF5A3A">
      <w:pPr>
        <w:jc w:val="both"/>
        <w:rPr>
          <w:rFonts w:ascii="Times New Roman" w:hAnsi="Times New Roman" w:cs="Times New Roman"/>
          <w:sz w:val="24"/>
          <w:szCs w:val="24"/>
        </w:rPr>
      </w:pPr>
      <w:r>
        <w:rPr>
          <w:rFonts w:ascii="Times New Roman" w:hAnsi="Times New Roman" w:cs="Times New Roman"/>
          <w:sz w:val="24"/>
          <w:szCs w:val="24"/>
        </w:rPr>
        <w:t>Tarihin bu iki türü de yararlı ve gereklidir. Tarihçilerin titizlik gösterecekleri en önemli nokta, objektif tarihe milli tarihin serbest yöntemlerini sokmamaktır. Kısacası, objektif tarih insanlığın belleğidir; milli tarih ise, ait olduğu milletin vicdanıdır.</w:t>
      </w:r>
    </w:p>
    <w:p w:rsidR="006D6DE6" w:rsidRDefault="006D6DE6" w:rsidP="00CF5A3A">
      <w:pPr>
        <w:jc w:val="both"/>
        <w:rPr>
          <w:rFonts w:ascii="Times New Roman" w:hAnsi="Times New Roman" w:cs="Times New Roman"/>
          <w:b/>
          <w:sz w:val="24"/>
          <w:szCs w:val="24"/>
        </w:rPr>
      </w:pPr>
      <w:r w:rsidRPr="008F6D09">
        <w:rPr>
          <w:rFonts w:ascii="Times New Roman" w:hAnsi="Times New Roman" w:cs="Times New Roman"/>
          <w:b/>
          <w:sz w:val="24"/>
          <w:szCs w:val="24"/>
        </w:rPr>
        <w:t>Tar</w:t>
      </w:r>
      <w:r w:rsidR="008F6D09" w:rsidRPr="008F6D09">
        <w:rPr>
          <w:rFonts w:ascii="Times New Roman" w:hAnsi="Times New Roman" w:cs="Times New Roman"/>
          <w:b/>
          <w:sz w:val="24"/>
          <w:szCs w:val="24"/>
        </w:rPr>
        <w:t xml:space="preserve">ihte </w:t>
      </w:r>
      <w:r w:rsidR="00F90469" w:rsidRPr="008F6D09">
        <w:rPr>
          <w:rFonts w:ascii="Times New Roman" w:hAnsi="Times New Roman" w:cs="Times New Roman"/>
          <w:b/>
          <w:sz w:val="24"/>
          <w:szCs w:val="24"/>
        </w:rPr>
        <w:t>Usul</w:t>
      </w:r>
      <w:r w:rsidR="008F6D09">
        <w:rPr>
          <w:rStyle w:val="DipnotBavurusu"/>
          <w:rFonts w:ascii="Times New Roman" w:hAnsi="Times New Roman" w:cs="Times New Roman"/>
          <w:b/>
          <w:sz w:val="24"/>
          <w:szCs w:val="24"/>
        </w:rPr>
        <w:footnoteReference w:id="14"/>
      </w:r>
    </w:p>
    <w:p w:rsidR="00035F03" w:rsidRDefault="00035F03" w:rsidP="00CF5A3A">
      <w:pPr>
        <w:jc w:val="both"/>
        <w:rPr>
          <w:rFonts w:ascii="Times New Roman" w:hAnsi="Times New Roman" w:cs="Times New Roman"/>
          <w:sz w:val="24"/>
          <w:szCs w:val="24"/>
        </w:rPr>
      </w:pPr>
      <w:r>
        <w:rPr>
          <w:rFonts w:ascii="Times New Roman" w:hAnsi="Times New Roman" w:cs="Times New Roman"/>
          <w:sz w:val="24"/>
          <w:szCs w:val="24"/>
        </w:rPr>
        <w:t>XVIII. yüzyılda Avrupa’da gerek olguların seçiminde, gerek aktarma ve öykülenmesinde eleştiriye büyük bir yer verilmiştir. Ancak o da XIX. Yüzyıldır i objektif tarih, gerçekten özellikli bir ilim olamadıysa bile, hiç olmazsa gerçekten bilimsel bir araştırma niteliğini aldı.</w:t>
      </w:r>
    </w:p>
    <w:p w:rsidR="00F90469" w:rsidRDefault="00F90469" w:rsidP="00CF5A3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Salt hakikate yabancı olan bütün edebi, ahlaki, hatta </w:t>
      </w:r>
      <w:proofErr w:type="spellStart"/>
      <w:r>
        <w:rPr>
          <w:rFonts w:ascii="Times New Roman" w:hAnsi="Times New Roman" w:cs="Times New Roman"/>
          <w:sz w:val="24"/>
          <w:szCs w:val="24"/>
        </w:rPr>
        <w:t>vatanperverane</w:t>
      </w:r>
      <w:proofErr w:type="spellEnd"/>
      <w:r>
        <w:rPr>
          <w:rFonts w:ascii="Times New Roman" w:hAnsi="Times New Roman" w:cs="Times New Roman"/>
          <w:sz w:val="24"/>
          <w:szCs w:val="24"/>
        </w:rPr>
        <w:t xml:space="preserve"> endişeler milli tarihe bırakıldı. Objektif tarihin ilmiliği bilhassa kullanıldığı yöntem sayesindedir ve hatadan sakınmak için kendi kendini kuşattığı türlü </w:t>
      </w:r>
      <w:proofErr w:type="spellStart"/>
      <w:r>
        <w:rPr>
          <w:rFonts w:ascii="Times New Roman" w:hAnsi="Times New Roman" w:cs="Times New Roman"/>
          <w:sz w:val="24"/>
          <w:szCs w:val="24"/>
        </w:rPr>
        <w:t>türlü</w:t>
      </w:r>
      <w:proofErr w:type="spellEnd"/>
      <w:r>
        <w:rPr>
          <w:rFonts w:ascii="Times New Roman" w:hAnsi="Times New Roman" w:cs="Times New Roman"/>
          <w:sz w:val="24"/>
          <w:szCs w:val="24"/>
        </w:rPr>
        <w:t xml:space="preserve"> teminat sayesindedir. Fakat o, bu günlerde geçmişi dirilttikten sonra onu açıklamakla ve insanlığın gelişmesini sağlayacak nedenleri, hatta yasaları keşfe çalışmakla, daha başka bir şekilde ilmileşmektedir.</w:t>
      </w:r>
      <w:r w:rsidR="00D069CA">
        <w:rPr>
          <w:rFonts w:ascii="Times New Roman" w:hAnsi="Times New Roman" w:cs="Times New Roman"/>
          <w:sz w:val="24"/>
          <w:szCs w:val="24"/>
        </w:rPr>
        <w:t xml:space="preserve"> O halde, tarihçinin izleyeceği yöntem; ilkin, geçmişin bütün izlerini yahut belgelerini arayıp bunların çıkış kaynaklarını, işaret ettikleri ipuçlarını ve kapsamlarını inceden inceye tetkik etmekten; ikincisi, hatırlattığı olguları eski haline döndürerek ve açıklayarak onların sentezini yapmaktan ibarettir. Bu incelemelerin ilk kısmı, analiz, ikincisi sentezdir. Sentez kısmı sosyolojiye daha yakındır.</w:t>
      </w:r>
    </w:p>
    <w:p w:rsidR="00D0148B" w:rsidRDefault="00D0148B" w:rsidP="00CF5A3A">
      <w:pPr>
        <w:jc w:val="both"/>
        <w:rPr>
          <w:rFonts w:ascii="Times New Roman" w:hAnsi="Times New Roman" w:cs="Times New Roman"/>
          <w:sz w:val="24"/>
          <w:szCs w:val="24"/>
        </w:rPr>
      </w:pPr>
      <w:r>
        <w:rPr>
          <w:rFonts w:ascii="Times New Roman" w:hAnsi="Times New Roman" w:cs="Times New Roman"/>
          <w:sz w:val="24"/>
          <w:szCs w:val="24"/>
        </w:rPr>
        <w:t>İnsanların tanıklıkları, tarihçilerin kullandığı en yaygın belgelerdendir. Ancak tanıkların belgesel değeri her zaman eleştirel tarzda tartılmalıdır. Başkalarınca onaylanan olguları incelemeden kabul etmek ilmi bir tutum değildir.</w:t>
      </w:r>
    </w:p>
    <w:p w:rsidR="00D0148B" w:rsidRDefault="00D0148B" w:rsidP="00CF5A3A">
      <w:pPr>
        <w:jc w:val="both"/>
        <w:rPr>
          <w:rFonts w:ascii="Times New Roman" w:hAnsi="Times New Roman" w:cs="Times New Roman"/>
          <w:sz w:val="24"/>
          <w:szCs w:val="24"/>
        </w:rPr>
      </w:pPr>
      <w:r>
        <w:rPr>
          <w:rFonts w:ascii="Times New Roman" w:hAnsi="Times New Roman" w:cs="Times New Roman"/>
          <w:sz w:val="24"/>
          <w:szCs w:val="24"/>
        </w:rPr>
        <w:t xml:space="preserve">Olgularla temasa gelince, başlangıçta,  bunların aklın </w:t>
      </w:r>
      <w:r w:rsidR="00D70D50">
        <w:rPr>
          <w:rFonts w:ascii="Times New Roman" w:hAnsi="Times New Roman" w:cs="Times New Roman"/>
          <w:sz w:val="24"/>
          <w:szCs w:val="24"/>
        </w:rPr>
        <w:t>kurallarıyla</w:t>
      </w:r>
      <w:r>
        <w:rPr>
          <w:rFonts w:ascii="Times New Roman" w:hAnsi="Times New Roman" w:cs="Times New Roman"/>
          <w:sz w:val="24"/>
          <w:szCs w:val="24"/>
        </w:rPr>
        <w:t xml:space="preserve"> yahut ilmin yasalarıyla zıt düşüp düşmediklerini göz önüne alırız.</w:t>
      </w:r>
      <w:r w:rsidR="009172E8">
        <w:rPr>
          <w:rFonts w:ascii="Times New Roman" w:hAnsi="Times New Roman" w:cs="Times New Roman"/>
          <w:sz w:val="24"/>
          <w:szCs w:val="24"/>
        </w:rPr>
        <w:t xml:space="preserve"> Eğer olgular mümkünse, ikinci aşama olmak üzere bunların muhtemel olup olmadığını araştırırız. Mümkün, aklen muhal olmayan hadiselerdir; muhtemel ise; sıradan muhal olmayan hadiselerdir. Olguların muhtemel olup olmadığını aramak son derece güç ve nazik bir meseledir. Nice hadiseler vardır ki ihtimal dışı, hatta gayri mümkün sayıldığı halde, sonraları gerçeklik olarak kabul edildi. Öyleyse yalnız ihtimal dışı olan yani sıradan muhal bulunan bütün olguları sistematik bir şekilde toptan reddetmek ilim-dışı bir davranıştır. Yeni olgular ve yeni tanıklıklar bizi aydınlatıncaya kadar, bunlar hakkındaki yargılarımızı askıya almamız daha uygundur.</w:t>
      </w:r>
    </w:p>
    <w:p w:rsidR="009E43E9" w:rsidRDefault="009E43E9" w:rsidP="00CF5A3A">
      <w:pPr>
        <w:jc w:val="both"/>
        <w:rPr>
          <w:rFonts w:ascii="Times New Roman" w:hAnsi="Times New Roman" w:cs="Times New Roman"/>
          <w:b/>
          <w:sz w:val="24"/>
          <w:szCs w:val="24"/>
        </w:rPr>
      </w:pPr>
      <w:r w:rsidRPr="009E43E9">
        <w:rPr>
          <w:rFonts w:ascii="Times New Roman" w:hAnsi="Times New Roman" w:cs="Times New Roman"/>
          <w:b/>
          <w:sz w:val="24"/>
          <w:szCs w:val="24"/>
        </w:rPr>
        <w:t>Tarih Yönteminde Tanıklar</w:t>
      </w:r>
      <w:r>
        <w:rPr>
          <w:rStyle w:val="DipnotBavurusu"/>
          <w:rFonts w:ascii="Times New Roman" w:hAnsi="Times New Roman" w:cs="Times New Roman"/>
          <w:sz w:val="24"/>
          <w:szCs w:val="24"/>
        </w:rPr>
        <w:footnoteReference w:id="15"/>
      </w:r>
    </w:p>
    <w:p w:rsidR="009E43E9" w:rsidRDefault="009E43E9" w:rsidP="00CF5A3A">
      <w:pPr>
        <w:jc w:val="both"/>
        <w:rPr>
          <w:rFonts w:ascii="Times New Roman" w:hAnsi="Times New Roman" w:cs="Times New Roman"/>
          <w:sz w:val="24"/>
          <w:szCs w:val="24"/>
        </w:rPr>
      </w:pPr>
      <w:r>
        <w:rPr>
          <w:rFonts w:ascii="Times New Roman" w:hAnsi="Times New Roman" w:cs="Times New Roman"/>
          <w:sz w:val="24"/>
          <w:szCs w:val="24"/>
        </w:rPr>
        <w:t>Tanıklıkları eleştirirken tanıkları da unutmamak gerekir. Tanıkların eleştirisi tarihsel yöntemde esastır. Tarihsel olgularda tek bir tanık yetmez.</w:t>
      </w:r>
    </w:p>
    <w:p w:rsidR="009E43E9" w:rsidRDefault="009E43E9" w:rsidP="00CF5A3A">
      <w:pPr>
        <w:jc w:val="both"/>
        <w:rPr>
          <w:rFonts w:ascii="Times New Roman" w:hAnsi="Times New Roman" w:cs="Times New Roman"/>
          <w:sz w:val="24"/>
          <w:szCs w:val="24"/>
        </w:rPr>
      </w:pPr>
      <w:r>
        <w:rPr>
          <w:rFonts w:ascii="Times New Roman" w:hAnsi="Times New Roman" w:cs="Times New Roman"/>
          <w:sz w:val="24"/>
          <w:szCs w:val="24"/>
        </w:rPr>
        <w:t>Tanıkları yanılmaya yahut yalan söylemeye sevk eden toplumsal etkenler de vardır. Tarihçi, tanıkları bu yönden eleştirirse daha etkili sonuçlar elde edebilir.</w:t>
      </w:r>
      <w:r w:rsidR="00DA5A6F">
        <w:rPr>
          <w:rFonts w:ascii="Times New Roman" w:hAnsi="Times New Roman" w:cs="Times New Roman"/>
          <w:sz w:val="24"/>
          <w:szCs w:val="24"/>
        </w:rPr>
        <w:t xml:space="preserve"> İnsanları gerçeklik yargılarında yanlışa düşüren etken özellikle değer yargılarıdır. Bir ümmet, batıl bildiği dinin iyi yönlerini hiç göremez. Bir ırk, kendisine düşman tanıdığı diğer bir ırkın hiçbir erdemini itiraf edemez. Örneğin, Avrupalı tarihçilerin bugün bile Hıristiyan taassubundan ve Ortaçağ zihniyetinden kurtulamayarak İslamiyet aleyhinde </w:t>
      </w:r>
      <w:r w:rsidR="006F5461">
        <w:rPr>
          <w:rFonts w:ascii="Times New Roman" w:hAnsi="Times New Roman" w:cs="Times New Roman"/>
          <w:sz w:val="24"/>
          <w:szCs w:val="24"/>
        </w:rPr>
        <w:t>birçok</w:t>
      </w:r>
      <w:r w:rsidR="00DA5A6F">
        <w:rPr>
          <w:rFonts w:ascii="Times New Roman" w:hAnsi="Times New Roman" w:cs="Times New Roman"/>
          <w:sz w:val="24"/>
          <w:szCs w:val="24"/>
        </w:rPr>
        <w:t xml:space="preserve"> iftiralara değer verdiğini görüyoruz.</w:t>
      </w:r>
    </w:p>
    <w:p w:rsidR="00206A35" w:rsidRDefault="008B2B3F" w:rsidP="00CF5A3A">
      <w:pPr>
        <w:jc w:val="both"/>
        <w:rPr>
          <w:rFonts w:ascii="Times New Roman" w:hAnsi="Times New Roman" w:cs="Times New Roman"/>
          <w:sz w:val="24"/>
          <w:szCs w:val="24"/>
        </w:rPr>
      </w:pPr>
      <w:r>
        <w:rPr>
          <w:rFonts w:ascii="Times New Roman" w:hAnsi="Times New Roman" w:cs="Times New Roman"/>
          <w:sz w:val="24"/>
          <w:szCs w:val="24"/>
        </w:rPr>
        <w:t>Ziya Gökalp Avrupalıların milletimiz ve dinimiz, gerek medeniyetimiz ve siyasetimiz hakkında yazdıkları eserlerin hiç birisine güvenmememiz, hatta Türkler aleyhinde küçültücü deyimler kullanan bazı Arap, Acem, Çin tarihçilerine de itimat edilmemesi gerektiği yolunda uyarıda bulunmaktan geri durmaz.</w:t>
      </w:r>
    </w:p>
    <w:p w:rsidR="00D7325D" w:rsidRDefault="00D7325D" w:rsidP="00CF5A3A">
      <w:pPr>
        <w:jc w:val="both"/>
        <w:rPr>
          <w:rFonts w:ascii="Times New Roman" w:hAnsi="Times New Roman" w:cs="Times New Roman"/>
          <w:sz w:val="24"/>
          <w:szCs w:val="24"/>
        </w:rPr>
      </w:pPr>
      <w:r w:rsidRPr="00D7325D">
        <w:rPr>
          <w:rFonts w:ascii="Times New Roman" w:hAnsi="Times New Roman" w:cs="Times New Roman"/>
          <w:b/>
          <w:sz w:val="24"/>
          <w:szCs w:val="24"/>
        </w:rPr>
        <w:t>Tarih Yönteminde Gelenekler</w:t>
      </w:r>
      <w:r>
        <w:rPr>
          <w:rStyle w:val="DipnotBavurusu"/>
          <w:rFonts w:ascii="Times New Roman" w:hAnsi="Times New Roman" w:cs="Times New Roman"/>
          <w:sz w:val="24"/>
          <w:szCs w:val="24"/>
        </w:rPr>
        <w:footnoteReference w:id="16"/>
      </w:r>
      <w:r>
        <w:rPr>
          <w:rFonts w:ascii="Times New Roman" w:hAnsi="Times New Roman" w:cs="Times New Roman"/>
          <w:sz w:val="24"/>
          <w:szCs w:val="24"/>
        </w:rPr>
        <w:t xml:space="preserve"> </w:t>
      </w:r>
    </w:p>
    <w:p w:rsidR="00D7325D" w:rsidRDefault="00274D23" w:rsidP="00CF5A3A">
      <w:pPr>
        <w:jc w:val="both"/>
        <w:rPr>
          <w:rFonts w:ascii="Times New Roman" w:hAnsi="Times New Roman" w:cs="Times New Roman"/>
          <w:sz w:val="24"/>
          <w:szCs w:val="24"/>
        </w:rPr>
      </w:pPr>
      <w:r>
        <w:rPr>
          <w:rFonts w:ascii="Times New Roman" w:hAnsi="Times New Roman" w:cs="Times New Roman"/>
          <w:sz w:val="24"/>
          <w:szCs w:val="24"/>
        </w:rPr>
        <w:lastRenderedPageBreak/>
        <w:t>Tanıklığı tarih alanında başlıca üç şekli vardır: Gelenek (anane), abideler, yazılı vesikalar.</w:t>
      </w:r>
    </w:p>
    <w:p w:rsidR="00061E39" w:rsidRDefault="00274D23" w:rsidP="00CF5A3A">
      <w:pPr>
        <w:jc w:val="both"/>
        <w:rPr>
          <w:rFonts w:ascii="Times New Roman" w:hAnsi="Times New Roman" w:cs="Times New Roman"/>
          <w:sz w:val="24"/>
          <w:szCs w:val="24"/>
        </w:rPr>
      </w:pPr>
      <w:r>
        <w:rPr>
          <w:rFonts w:ascii="Times New Roman" w:hAnsi="Times New Roman" w:cs="Times New Roman"/>
          <w:sz w:val="24"/>
          <w:szCs w:val="24"/>
        </w:rPr>
        <w:t>Gelenek, olguların şifahi f</w:t>
      </w:r>
      <w:r w:rsidR="0062751F">
        <w:rPr>
          <w:rFonts w:ascii="Times New Roman" w:hAnsi="Times New Roman" w:cs="Times New Roman"/>
          <w:sz w:val="24"/>
          <w:szCs w:val="24"/>
        </w:rPr>
        <w:t>ormda halkın önceki bir neslinden sonraki bir nesline</w:t>
      </w:r>
      <w:r>
        <w:rPr>
          <w:rFonts w:ascii="Times New Roman" w:hAnsi="Times New Roman" w:cs="Times New Roman"/>
          <w:sz w:val="24"/>
          <w:szCs w:val="24"/>
        </w:rPr>
        <w:t xml:space="preserve"> </w:t>
      </w:r>
      <w:r w:rsidR="0062751F">
        <w:rPr>
          <w:rFonts w:ascii="Times New Roman" w:hAnsi="Times New Roman" w:cs="Times New Roman"/>
          <w:sz w:val="24"/>
          <w:szCs w:val="24"/>
        </w:rPr>
        <w:t>intikal eden soyut ve somut değerler bütünüdür. Tarihin hakikat olarak kabul edeceği rivayetler, değer yargılarından çıplak, salt gerçeklik yargıları olmalıdır. Oysa halk yargıları, daima değer yargılarını içerir.</w:t>
      </w:r>
    </w:p>
    <w:p w:rsidR="0062751F" w:rsidRDefault="0062751F" w:rsidP="00CF5A3A">
      <w:pPr>
        <w:jc w:val="both"/>
        <w:rPr>
          <w:rFonts w:ascii="Times New Roman" w:hAnsi="Times New Roman" w:cs="Times New Roman"/>
          <w:sz w:val="24"/>
          <w:szCs w:val="24"/>
        </w:rPr>
      </w:pPr>
      <w:r>
        <w:rPr>
          <w:rFonts w:ascii="Times New Roman" w:hAnsi="Times New Roman" w:cs="Times New Roman"/>
          <w:sz w:val="24"/>
          <w:szCs w:val="24"/>
        </w:rPr>
        <w:t>Gelenekler: Sıradan, geleneklerden başka destan, masal, mitoloji gibi türleri de vardır. Destanlar ilahlarla ilgili, menkıbeler yarı-tanrılarla kahramanlarla ilgili olgulardır.</w:t>
      </w:r>
    </w:p>
    <w:p w:rsidR="00BF7A00" w:rsidRDefault="00BF7A00" w:rsidP="00CF5A3A">
      <w:pPr>
        <w:jc w:val="both"/>
        <w:rPr>
          <w:rFonts w:ascii="Times New Roman" w:hAnsi="Times New Roman" w:cs="Times New Roman"/>
          <w:sz w:val="24"/>
          <w:szCs w:val="24"/>
        </w:rPr>
      </w:pPr>
      <w:r>
        <w:rPr>
          <w:rFonts w:ascii="Times New Roman" w:hAnsi="Times New Roman" w:cs="Times New Roman"/>
          <w:sz w:val="24"/>
          <w:szCs w:val="24"/>
        </w:rPr>
        <w:t>Türk tarihindeki Uygur ve Oğuz gelenekleri</w:t>
      </w:r>
      <w:r w:rsidR="00C9481E">
        <w:rPr>
          <w:rFonts w:ascii="Times New Roman" w:hAnsi="Times New Roman" w:cs="Times New Roman"/>
          <w:sz w:val="24"/>
          <w:szCs w:val="24"/>
        </w:rPr>
        <w:t>,</w:t>
      </w:r>
      <w:r>
        <w:rPr>
          <w:rFonts w:ascii="Times New Roman" w:hAnsi="Times New Roman" w:cs="Times New Roman"/>
          <w:sz w:val="24"/>
          <w:szCs w:val="24"/>
        </w:rPr>
        <w:t xml:space="preserve"> ya destanlardan yahut menkıbelerden ibarettir. Bu geleneklerdeki </w:t>
      </w:r>
      <w:proofErr w:type="spellStart"/>
      <w:r>
        <w:rPr>
          <w:rFonts w:ascii="Times New Roman" w:hAnsi="Times New Roman" w:cs="Times New Roman"/>
          <w:sz w:val="24"/>
          <w:szCs w:val="24"/>
        </w:rPr>
        <w:t>B</w:t>
      </w:r>
      <w:r w:rsidR="00C12CD4">
        <w:rPr>
          <w:rFonts w:ascii="Times New Roman" w:hAnsi="Times New Roman" w:cs="Times New Roman"/>
          <w:sz w:val="24"/>
          <w:szCs w:val="24"/>
        </w:rPr>
        <w:t>oğahan’la</w:t>
      </w:r>
      <w:proofErr w:type="spellEnd"/>
      <w:r w:rsidR="00C12CD4">
        <w:rPr>
          <w:rFonts w:ascii="Times New Roman" w:hAnsi="Times New Roman" w:cs="Times New Roman"/>
          <w:sz w:val="24"/>
          <w:szCs w:val="24"/>
        </w:rPr>
        <w:t xml:space="preserve"> </w:t>
      </w:r>
      <w:proofErr w:type="spellStart"/>
      <w:r w:rsidR="00C12CD4">
        <w:rPr>
          <w:rFonts w:ascii="Times New Roman" w:hAnsi="Times New Roman" w:cs="Times New Roman"/>
          <w:sz w:val="24"/>
          <w:szCs w:val="24"/>
        </w:rPr>
        <w:t>Oğuzhan’ı</w:t>
      </w:r>
      <w:proofErr w:type="spellEnd"/>
      <w:r w:rsidR="00C12CD4">
        <w:rPr>
          <w:rFonts w:ascii="Times New Roman" w:hAnsi="Times New Roman" w:cs="Times New Roman"/>
          <w:sz w:val="24"/>
          <w:szCs w:val="24"/>
        </w:rPr>
        <w:t xml:space="preserve"> ve </w:t>
      </w:r>
      <w:proofErr w:type="spellStart"/>
      <w:r w:rsidR="00C12CD4">
        <w:rPr>
          <w:rFonts w:ascii="Times New Roman" w:hAnsi="Times New Roman" w:cs="Times New Roman"/>
          <w:sz w:val="24"/>
          <w:szCs w:val="24"/>
        </w:rPr>
        <w:t>Karahan’ı</w:t>
      </w:r>
      <w:proofErr w:type="spellEnd"/>
      <w:r w:rsidR="00C12CD4">
        <w:rPr>
          <w:rFonts w:ascii="Times New Roman" w:hAnsi="Times New Roman" w:cs="Times New Roman"/>
          <w:sz w:val="24"/>
          <w:szCs w:val="24"/>
        </w:rPr>
        <w:t xml:space="preserve"> tamamıyla birer tarihsel kişilik saymak hatadır. Bununla birlikte bunların uygarlık tarihinde önemli rolleri vardır. Çünkü bunlar bir taraftan dini törenlerle bayramları, diğer taraftan siyasi teşkilatları açıklamaya yardım eder.</w:t>
      </w:r>
    </w:p>
    <w:p w:rsidR="00C12CD4" w:rsidRDefault="00C12CD4" w:rsidP="00CF5A3A">
      <w:pPr>
        <w:jc w:val="both"/>
        <w:rPr>
          <w:rFonts w:ascii="Times New Roman" w:hAnsi="Times New Roman" w:cs="Times New Roman"/>
          <w:sz w:val="24"/>
          <w:szCs w:val="24"/>
        </w:rPr>
      </w:pPr>
      <w:r>
        <w:rPr>
          <w:rFonts w:ascii="Times New Roman" w:hAnsi="Times New Roman" w:cs="Times New Roman"/>
          <w:sz w:val="24"/>
          <w:szCs w:val="24"/>
        </w:rPr>
        <w:t xml:space="preserve">Bu kişiliklerin kutlu olması da gösterir ki bunların toplumsal imgelemdeki kimliklerine bir takım mefkûre duyguları, değer duyguları karışmıştır. Gökalp Türk tarihçiliğinde menkıbelerle tarihsel olguların birbirinden ayırt edilmemesinden yakınmakta ve bugün de geçerliliği süren haklı bir eleştiride bulunmaktadır. Bu durum, </w:t>
      </w:r>
      <w:r w:rsidR="005D05D3">
        <w:rPr>
          <w:rFonts w:ascii="Times New Roman" w:hAnsi="Times New Roman" w:cs="Times New Roman"/>
          <w:sz w:val="24"/>
          <w:szCs w:val="24"/>
        </w:rPr>
        <w:t>birçok</w:t>
      </w:r>
      <w:r>
        <w:rPr>
          <w:rFonts w:ascii="Times New Roman" w:hAnsi="Times New Roman" w:cs="Times New Roman"/>
          <w:sz w:val="24"/>
          <w:szCs w:val="24"/>
        </w:rPr>
        <w:t xml:space="preserve"> tarihsel yöntem ve içerik yanlışlığını beraberinde getirmektedir.</w:t>
      </w:r>
      <w:r w:rsidR="005D05D3">
        <w:rPr>
          <w:rFonts w:ascii="Times New Roman" w:hAnsi="Times New Roman" w:cs="Times New Roman"/>
          <w:sz w:val="24"/>
          <w:szCs w:val="24"/>
        </w:rPr>
        <w:t xml:space="preserve"> Ergenekon, göç gibi menkıbeleri de tamamen tarihsel olgular sırasına koymak doğru değildir.</w:t>
      </w:r>
      <w:r w:rsidR="009B3A0A">
        <w:rPr>
          <w:rFonts w:ascii="Times New Roman" w:hAnsi="Times New Roman" w:cs="Times New Roman"/>
          <w:sz w:val="24"/>
          <w:szCs w:val="24"/>
        </w:rPr>
        <w:t xml:space="preserve"> Bu geleneklerden dini </w:t>
      </w:r>
      <w:proofErr w:type="gramStart"/>
      <w:r w:rsidR="009B3A0A">
        <w:rPr>
          <w:rFonts w:ascii="Times New Roman" w:hAnsi="Times New Roman" w:cs="Times New Roman"/>
          <w:sz w:val="24"/>
          <w:szCs w:val="24"/>
        </w:rPr>
        <w:t>literatüre</w:t>
      </w:r>
      <w:proofErr w:type="gramEnd"/>
      <w:r w:rsidR="009B3A0A">
        <w:rPr>
          <w:rFonts w:ascii="Times New Roman" w:hAnsi="Times New Roman" w:cs="Times New Roman"/>
          <w:sz w:val="24"/>
          <w:szCs w:val="24"/>
        </w:rPr>
        <w:t xml:space="preserve"> değgin değer yargılarını çıkarırsak, bunlarda da gayet cüzi miktarda tarihsel bir hakikat payı bulabiliriz. Mesela, </w:t>
      </w:r>
      <w:proofErr w:type="spellStart"/>
      <w:r w:rsidR="009B3A0A">
        <w:rPr>
          <w:rFonts w:ascii="Times New Roman" w:hAnsi="Times New Roman" w:cs="Times New Roman"/>
          <w:sz w:val="24"/>
          <w:szCs w:val="24"/>
        </w:rPr>
        <w:t>Oğuzhan</w:t>
      </w:r>
      <w:proofErr w:type="spellEnd"/>
      <w:r w:rsidR="009B3A0A">
        <w:rPr>
          <w:rFonts w:ascii="Times New Roman" w:hAnsi="Times New Roman" w:cs="Times New Roman"/>
          <w:sz w:val="24"/>
          <w:szCs w:val="24"/>
        </w:rPr>
        <w:t xml:space="preserve"> bir taraftan </w:t>
      </w:r>
      <w:r w:rsidR="00811874">
        <w:rPr>
          <w:rFonts w:ascii="Times New Roman" w:hAnsi="Times New Roman" w:cs="Times New Roman"/>
          <w:sz w:val="24"/>
          <w:szCs w:val="24"/>
        </w:rPr>
        <w:t>Oğuzların</w:t>
      </w:r>
      <w:r w:rsidR="009B3A0A">
        <w:rPr>
          <w:rFonts w:ascii="Times New Roman" w:hAnsi="Times New Roman" w:cs="Times New Roman"/>
          <w:sz w:val="24"/>
          <w:szCs w:val="24"/>
        </w:rPr>
        <w:t xml:space="preserve"> Gök </w:t>
      </w:r>
      <w:proofErr w:type="spellStart"/>
      <w:r w:rsidR="009B3A0A">
        <w:rPr>
          <w:rFonts w:ascii="Times New Roman" w:hAnsi="Times New Roman" w:cs="Times New Roman"/>
          <w:sz w:val="24"/>
          <w:szCs w:val="24"/>
        </w:rPr>
        <w:t>Tengri’ye</w:t>
      </w:r>
      <w:proofErr w:type="spellEnd"/>
      <w:r w:rsidR="009B3A0A">
        <w:rPr>
          <w:rFonts w:ascii="Times New Roman" w:hAnsi="Times New Roman" w:cs="Times New Roman"/>
          <w:sz w:val="24"/>
          <w:szCs w:val="24"/>
        </w:rPr>
        <w:t xml:space="preserve"> ve Bay </w:t>
      </w:r>
      <w:proofErr w:type="spellStart"/>
      <w:r w:rsidR="009B3A0A">
        <w:rPr>
          <w:rFonts w:ascii="Times New Roman" w:hAnsi="Times New Roman" w:cs="Times New Roman"/>
          <w:sz w:val="24"/>
          <w:szCs w:val="24"/>
        </w:rPr>
        <w:t>Ülken’e</w:t>
      </w:r>
      <w:proofErr w:type="spellEnd"/>
      <w:r w:rsidR="009B3A0A">
        <w:rPr>
          <w:rFonts w:ascii="Times New Roman" w:hAnsi="Times New Roman" w:cs="Times New Roman"/>
          <w:sz w:val="24"/>
          <w:szCs w:val="24"/>
        </w:rPr>
        <w:t xml:space="preserve"> eşdeğer bir ilahı, diğer taraftan </w:t>
      </w:r>
      <w:r w:rsidR="00811874">
        <w:rPr>
          <w:rFonts w:ascii="Times New Roman" w:hAnsi="Times New Roman" w:cs="Times New Roman"/>
          <w:sz w:val="24"/>
          <w:szCs w:val="24"/>
        </w:rPr>
        <w:t>Oğuzların</w:t>
      </w:r>
      <w:r w:rsidR="009B3A0A">
        <w:rPr>
          <w:rFonts w:ascii="Times New Roman" w:hAnsi="Times New Roman" w:cs="Times New Roman"/>
          <w:sz w:val="24"/>
          <w:szCs w:val="24"/>
        </w:rPr>
        <w:t xml:space="preserve"> menkıbevi uygarlaştırıcı bir kahramanı niteliğinde tecelli etmekle birlikte, tarihsel bir kişilik olan Mete ile aynı sergüzeştlere malik olması bakımından da, tarihsel hakikatten cüzi bir paya sahip demektir.</w:t>
      </w:r>
      <w:r w:rsidR="0057463E">
        <w:rPr>
          <w:rFonts w:ascii="Times New Roman" w:hAnsi="Times New Roman" w:cs="Times New Roman"/>
          <w:sz w:val="24"/>
          <w:szCs w:val="24"/>
        </w:rPr>
        <w:t xml:space="preserve"> Ergenekon ve göç gelenekleri de başlangıçta birer tarihsel olgudan doğmuş olabilir. Fakat herhangi tarihsel kişilik yahut olgu, sonradan “kutlu” bir mahiyet alırsa, ondaki gerçeklik hükmü ikinci planda kalır. Birinci plana değer yargısı geçer. Sonra bu değer yargısından asıl ve esas olmayan birçok gerçeklik yargıları doğar. Dolayısıyla tarihçinin en güç görevi, her rivayette değer yargısının özelliği ile başlangıçtaki gerçeklik yargısının özelliğini ayırmaktır.</w:t>
      </w:r>
      <w:r w:rsidR="00811874">
        <w:rPr>
          <w:rFonts w:ascii="Times New Roman" w:hAnsi="Times New Roman" w:cs="Times New Roman"/>
          <w:sz w:val="24"/>
          <w:szCs w:val="24"/>
        </w:rPr>
        <w:t xml:space="preserve"> Bunu yapabilmek için her şeyden önce geleneğin kaynağı olan başlangıç olgusunu bulmak gerekir. Sonra bunun ne şekilde kutlu bir mahiyet kazandığını, dini yahut siyasi vicdan tarafından hangi ayini yahut kurumu açıklamaya hizmet ettiğini araştırmak zorunlu olur. İşte tarihin bütün kaynakları arasında en dengeli, nesnel kullanılması gereken gelenektir.</w:t>
      </w:r>
      <w:r w:rsidR="00F77F6F">
        <w:rPr>
          <w:rFonts w:ascii="Times New Roman" w:hAnsi="Times New Roman" w:cs="Times New Roman"/>
          <w:sz w:val="24"/>
          <w:szCs w:val="24"/>
        </w:rPr>
        <w:t xml:space="preserve"> Gelenek, halkın ne suretle düşündüğünü, neler duyduğunu gösteren en değerli belgedir. Örneğin bir </w:t>
      </w:r>
      <w:proofErr w:type="spellStart"/>
      <w:r w:rsidR="00F77F6F">
        <w:rPr>
          <w:rFonts w:ascii="Times New Roman" w:hAnsi="Times New Roman" w:cs="Times New Roman"/>
          <w:sz w:val="24"/>
          <w:szCs w:val="24"/>
        </w:rPr>
        <w:t>Jan</w:t>
      </w:r>
      <w:proofErr w:type="spellEnd"/>
      <w:r w:rsidR="00F77F6F">
        <w:rPr>
          <w:rFonts w:ascii="Times New Roman" w:hAnsi="Times New Roman" w:cs="Times New Roman"/>
          <w:sz w:val="24"/>
          <w:szCs w:val="24"/>
        </w:rPr>
        <w:t xml:space="preserve"> </w:t>
      </w:r>
      <w:proofErr w:type="spellStart"/>
      <w:r w:rsidR="00F77F6F">
        <w:rPr>
          <w:rFonts w:ascii="Times New Roman" w:hAnsi="Times New Roman" w:cs="Times New Roman"/>
          <w:sz w:val="24"/>
          <w:szCs w:val="24"/>
        </w:rPr>
        <w:t>Dark</w:t>
      </w:r>
      <w:proofErr w:type="spellEnd"/>
      <w:r w:rsidR="00F77F6F">
        <w:rPr>
          <w:rFonts w:ascii="Times New Roman" w:hAnsi="Times New Roman" w:cs="Times New Roman"/>
          <w:sz w:val="24"/>
          <w:szCs w:val="24"/>
        </w:rPr>
        <w:t>, bir Napolyon halkın muhayyilesinde menkıbevi birer kişilik olur. Daima tarihin tanıdığı kahramanlarla menkıbenin tanıdığı kahramanlar arasında derin farklar vardır.</w:t>
      </w:r>
    </w:p>
    <w:p w:rsidR="00F77F6F" w:rsidRDefault="00F77F6F" w:rsidP="00CF5A3A">
      <w:pPr>
        <w:jc w:val="both"/>
        <w:rPr>
          <w:rFonts w:ascii="Times New Roman" w:hAnsi="Times New Roman" w:cs="Times New Roman"/>
          <w:sz w:val="24"/>
          <w:szCs w:val="24"/>
        </w:rPr>
      </w:pPr>
      <w:r>
        <w:rPr>
          <w:rFonts w:ascii="Times New Roman" w:hAnsi="Times New Roman" w:cs="Times New Roman"/>
          <w:sz w:val="24"/>
          <w:szCs w:val="24"/>
        </w:rPr>
        <w:t xml:space="preserve">Halkbilimi (Halkiyat, </w:t>
      </w:r>
      <w:proofErr w:type="spellStart"/>
      <w:r>
        <w:rPr>
          <w:rFonts w:ascii="Times New Roman" w:hAnsi="Times New Roman" w:cs="Times New Roman"/>
          <w:sz w:val="24"/>
          <w:szCs w:val="24"/>
        </w:rPr>
        <w:t>Folklör</w:t>
      </w:r>
      <w:proofErr w:type="spellEnd"/>
      <w:r>
        <w:rPr>
          <w:rFonts w:ascii="Times New Roman" w:hAnsi="Times New Roman" w:cs="Times New Roman"/>
          <w:sz w:val="24"/>
          <w:szCs w:val="24"/>
        </w:rPr>
        <w:t xml:space="preserve">), tarih bilimine veri sağlayan menkıbelerin ne olduğunu ve halkın </w:t>
      </w:r>
      <w:r w:rsidR="009377D8">
        <w:rPr>
          <w:rFonts w:ascii="Times New Roman" w:hAnsi="Times New Roman" w:cs="Times New Roman"/>
          <w:sz w:val="24"/>
          <w:szCs w:val="24"/>
        </w:rPr>
        <w:t>mefkûresini</w:t>
      </w:r>
      <w:r>
        <w:rPr>
          <w:rFonts w:ascii="Times New Roman" w:hAnsi="Times New Roman" w:cs="Times New Roman"/>
          <w:sz w:val="24"/>
          <w:szCs w:val="24"/>
        </w:rPr>
        <w:t xml:space="preserve"> nasıl yarattığını öğreneceğimiz kıymetli bir kültürel kaynaktır.</w:t>
      </w:r>
    </w:p>
    <w:p w:rsidR="00060548" w:rsidRPr="00C441E1" w:rsidRDefault="00C441E1" w:rsidP="00CF5A3A">
      <w:pPr>
        <w:jc w:val="both"/>
        <w:rPr>
          <w:rFonts w:ascii="Times New Roman" w:hAnsi="Times New Roman" w:cs="Times New Roman"/>
          <w:sz w:val="24"/>
          <w:szCs w:val="24"/>
        </w:rPr>
      </w:pPr>
      <w:r w:rsidRPr="00C441E1">
        <w:rPr>
          <w:rFonts w:ascii="Times New Roman" w:hAnsi="Times New Roman" w:cs="Times New Roman"/>
          <w:b/>
          <w:sz w:val="24"/>
          <w:szCs w:val="24"/>
        </w:rPr>
        <w:t>Tarih ve Kavmiyet</w:t>
      </w:r>
      <w:r w:rsidR="006D6D97">
        <w:rPr>
          <w:rFonts w:ascii="Times New Roman" w:hAnsi="Times New Roman" w:cs="Times New Roman"/>
          <w:b/>
          <w:sz w:val="24"/>
          <w:szCs w:val="24"/>
        </w:rPr>
        <w:t xml:space="preserve"> ( Etnografya)</w:t>
      </w:r>
      <w:r>
        <w:rPr>
          <w:rStyle w:val="DipnotBavurusu"/>
          <w:rFonts w:ascii="Times New Roman" w:hAnsi="Times New Roman" w:cs="Times New Roman"/>
          <w:b/>
          <w:sz w:val="24"/>
          <w:szCs w:val="24"/>
        </w:rPr>
        <w:footnoteReference w:id="17"/>
      </w:r>
    </w:p>
    <w:p w:rsidR="00E81E9E" w:rsidRDefault="00C441E1" w:rsidP="00CF5A3A">
      <w:pPr>
        <w:jc w:val="both"/>
        <w:rPr>
          <w:rFonts w:ascii="Times New Roman" w:hAnsi="Times New Roman" w:cs="Times New Roman"/>
          <w:sz w:val="24"/>
          <w:szCs w:val="24"/>
        </w:rPr>
      </w:pPr>
      <w:r>
        <w:rPr>
          <w:rFonts w:ascii="Times New Roman" w:hAnsi="Times New Roman" w:cs="Times New Roman"/>
          <w:sz w:val="24"/>
          <w:szCs w:val="24"/>
        </w:rPr>
        <w:lastRenderedPageBreak/>
        <w:t>Tarihler genel olarak uygarlık tarihi formunda olmalıdır. Tarihin kaynakları özellikle yazılı belgelerdir. Anıtlar bu belgelerin tamamlayıcı unsurlarıdır. Bu da gösteriyor ki yazılı edebiyatla ve az çok sanayi ve bayındırlığa sahip olmayan ilkel toplumlar, ne yazılı belgeler, ne de anıtlar bırakmış değildirler.</w:t>
      </w:r>
      <w:r w:rsidR="006D6D97">
        <w:rPr>
          <w:rFonts w:ascii="Times New Roman" w:hAnsi="Times New Roman" w:cs="Times New Roman"/>
          <w:sz w:val="24"/>
          <w:szCs w:val="24"/>
        </w:rPr>
        <w:t xml:space="preserve"> Dolayısıyla bu gibi toplumlar tarihe sahip olamazlardı. Oysa bunların da kendilerine göre dini, ahlaki, hukuki, sanatsal, </w:t>
      </w:r>
      <w:proofErr w:type="gramStart"/>
      <w:r w:rsidR="006D6D97">
        <w:rPr>
          <w:rFonts w:ascii="Times New Roman" w:hAnsi="Times New Roman" w:cs="Times New Roman"/>
          <w:sz w:val="24"/>
          <w:szCs w:val="24"/>
        </w:rPr>
        <w:t>ekonomik…kurumları</w:t>
      </w:r>
      <w:proofErr w:type="gramEnd"/>
      <w:r w:rsidR="006D6D97">
        <w:rPr>
          <w:rFonts w:ascii="Times New Roman" w:hAnsi="Times New Roman" w:cs="Times New Roman"/>
          <w:sz w:val="24"/>
          <w:szCs w:val="24"/>
        </w:rPr>
        <w:t xml:space="preserve"> ve bunların toplamı olmak üzere bire uygarlığı vardı. Öyleyse ilkel toplumların bu uygarlıklarını bize gösterecek bir ilim olmalıdır.</w:t>
      </w:r>
    </w:p>
    <w:p w:rsidR="006D6D97" w:rsidRDefault="006D6D97" w:rsidP="00CF5A3A">
      <w:pPr>
        <w:jc w:val="both"/>
        <w:rPr>
          <w:rFonts w:ascii="Times New Roman" w:hAnsi="Times New Roman" w:cs="Times New Roman"/>
          <w:sz w:val="24"/>
          <w:szCs w:val="24"/>
        </w:rPr>
      </w:pPr>
      <w:r>
        <w:rPr>
          <w:rFonts w:ascii="Times New Roman" w:hAnsi="Times New Roman" w:cs="Times New Roman"/>
          <w:sz w:val="24"/>
          <w:szCs w:val="24"/>
        </w:rPr>
        <w:t>Bu ilim, Ziya Gökalp’a göre kavmiyet, yani etnografyadır. Tar</w:t>
      </w:r>
      <w:r w:rsidR="004D23B4">
        <w:rPr>
          <w:rFonts w:ascii="Times New Roman" w:hAnsi="Times New Roman" w:cs="Times New Roman"/>
          <w:sz w:val="24"/>
          <w:szCs w:val="24"/>
        </w:rPr>
        <w:t>i</w:t>
      </w:r>
      <w:r>
        <w:rPr>
          <w:rFonts w:ascii="Times New Roman" w:hAnsi="Times New Roman" w:cs="Times New Roman"/>
          <w:sz w:val="24"/>
          <w:szCs w:val="24"/>
        </w:rPr>
        <w:t>hin yöntemi ile etnografyanın yöntemi arasında ortak nokta, ikisinin de tanıklıklara dayanmasıdır.</w:t>
      </w:r>
      <w:r w:rsidR="004D23B4">
        <w:rPr>
          <w:rFonts w:ascii="Times New Roman" w:hAnsi="Times New Roman" w:cs="Times New Roman"/>
          <w:sz w:val="24"/>
          <w:szCs w:val="24"/>
        </w:rPr>
        <w:t xml:space="preserve"> Yalnız tarih “ölü </w:t>
      </w:r>
      <w:proofErr w:type="spellStart"/>
      <w:r w:rsidR="004D23B4">
        <w:rPr>
          <w:rFonts w:ascii="Times New Roman" w:hAnsi="Times New Roman" w:cs="Times New Roman"/>
          <w:sz w:val="24"/>
          <w:szCs w:val="24"/>
        </w:rPr>
        <w:t>vakıalar”dan</w:t>
      </w:r>
      <w:proofErr w:type="spellEnd"/>
      <w:r w:rsidR="004D23B4">
        <w:rPr>
          <w:rFonts w:ascii="Times New Roman" w:hAnsi="Times New Roman" w:cs="Times New Roman"/>
          <w:sz w:val="24"/>
          <w:szCs w:val="24"/>
        </w:rPr>
        <w:t xml:space="preserve">, yani doğrudan doğruya gözlem ve deneye tabi tutulamayan olaylardan söz eder. Kavmiyet ise “diri vakıaları” uygular. Tarihin konusu geçmiş zaman olduğu halde, etnografyanın konusu şimdidir. </w:t>
      </w:r>
    </w:p>
    <w:p w:rsidR="008628F7" w:rsidRDefault="008628F7" w:rsidP="00CF5A3A">
      <w:pPr>
        <w:jc w:val="both"/>
        <w:rPr>
          <w:rFonts w:ascii="Times New Roman" w:hAnsi="Times New Roman" w:cs="Times New Roman"/>
          <w:sz w:val="24"/>
          <w:szCs w:val="24"/>
        </w:rPr>
      </w:pPr>
      <w:r>
        <w:rPr>
          <w:rFonts w:ascii="Times New Roman" w:hAnsi="Times New Roman" w:cs="Times New Roman"/>
          <w:sz w:val="24"/>
          <w:szCs w:val="24"/>
        </w:rPr>
        <w:t>Etnografyanın da tarih gibi bir takım kaynakları vardır. Etnografyanın kaynakları sözlü geleneklerle bugün kullanılmakta olan eşyadır.</w:t>
      </w:r>
      <w:r w:rsidR="007B00C4">
        <w:rPr>
          <w:rFonts w:ascii="Times New Roman" w:hAnsi="Times New Roman" w:cs="Times New Roman"/>
          <w:sz w:val="24"/>
          <w:szCs w:val="24"/>
        </w:rPr>
        <w:t xml:space="preserve"> Bu gelenekler sözlü dini, sanatsal, ahlaki, iktisadi, hukuki, mantıki ve dilsel kültürdür.</w:t>
      </w:r>
    </w:p>
    <w:p w:rsidR="00CF5A3A" w:rsidRDefault="007B00C4" w:rsidP="00CF5A3A">
      <w:pPr>
        <w:jc w:val="both"/>
        <w:rPr>
          <w:rFonts w:ascii="Times New Roman" w:hAnsi="Times New Roman" w:cs="Times New Roman"/>
          <w:sz w:val="24"/>
          <w:szCs w:val="24"/>
        </w:rPr>
      </w:pPr>
      <w:r>
        <w:rPr>
          <w:rFonts w:ascii="Times New Roman" w:hAnsi="Times New Roman" w:cs="Times New Roman"/>
          <w:sz w:val="24"/>
          <w:szCs w:val="24"/>
        </w:rPr>
        <w:t xml:space="preserve">Ziya Gökalp, Küçük Mecmua’nın neşrettiğimiz üç ciltlik dergisinin hemen her sayısına serpiştirdiği Türk Masalları’nın-bir- ikisi hariç-tamamen </w:t>
      </w:r>
      <w:proofErr w:type="spellStart"/>
      <w:r>
        <w:rPr>
          <w:rFonts w:ascii="Times New Roman" w:hAnsi="Times New Roman" w:cs="Times New Roman"/>
          <w:sz w:val="24"/>
          <w:szCs w:val="24"/>
        </w:rPr>
        <w:t>Diyarbekir</w:t>
      </w:r>
      <w:proofErr w:type="spellEnd"/>
      <w:r>
        <w:rPr>
          <w:rFonts w:ascii="Times New Roman" w:hAnsi="Times New Roman" w:cs="Times New Roman"/>
          <w:sz w:val="24"/>
          <w:szCs w:val="24"/>
        </w:rPr>
        <w:t xml:space="preserve"> Türklerinden alındığını belirtir.</w:t>
      </w:r>
      <w:r>
        <w:rPr>
          <w:rStyle w:val="DipnotBavurusu"/>
          <w:rFonts w:ascii="Times New Roman" w:hAnsi="Times New Roman" w:cs="Times New Roman"/>
          <w:sz w:val="24"/>
          <w:szCs w:val="24"/>
        </w:rPr>
        <w:footnoteReference w:id="18"/>
      </w:r>
      <w:r>
        <w:rPr>
          <w:rFonts w:ascii="Times New Roman" w:hAnsi="Times New Roman" w:cs="Times New Roman"/>
          <w:sz w:val="24"/>
          <w:szCs w:val="24"/>
        </w:rPr>
        <w:t xml:space="preserve"> Ona göre her millet için olduğu gibi, Türk milleti için de bu masalların Türk seciyesini bünyesinde barındırdığını vurgular.</w:t>
      </w:r>
      <w:r w:rsidR="00CF5A3A">
        <w:rPr>
          <w:rFonts w:ascii="Times New Roman" w:hAnsi="Times New Roman" w:cs="Times New Roman"/>
          <w:sz w:val="24"/>
          <w:szCs w:val="24"/>
        </w:rPr>
        <w:t xml:space="preserve"> Masallar, Türk seciyesini biçimlendiren kültürel zenginliği tarihe taşır. Kültürel miras ne denli zenginse tarih de o denli zenginleşir.</w:t>
      </w:r>
    </w:p>
    <w:p w:rsidR="00DD28F7" w:rsidRDefault="00DD28F7" w:rsidP="00FD1B43">
      <w:pPr>
        <w:rPr>
          <w:rFonts w:ascii="Times New Roman" w:hAnsi="Times New Roman" w:cs="Times New Roman"/>
          <w:b/>
          <w:sz w:val="24"/>
          <w:szCs w:val="24"/>
        </w:rPr>
      </w:pPr>
    </w:p>
    <w:p w:rsidR="00DD28F7" w:rsidRDefault="00DD28F7" w:rsidP="00FD1B43">
      <w:pPr>
        <w:rPr>
          <w:rFonts w:ascii="Times New Roman" w:hAnsi="Times New Roman" w:cs="Times New Roman"/>
          <w:b/>
          <w:sz w:val="24"/>
          <w:szCs w:val="24"/>
        </w:rPr>
      </w:pPr>
    </w:p>
    <w:p w:rsidR="00DD28F7" w:rsidRDefault="00DD28F7" w:rsidP="00FD1B43">
      <w:pPr>
        <w:rPr>
          <w:rFonts w:ascii="Times New Roman" w:hAnsi="Times New Roman" w:cs="Times New Roman"/>
          <w:b/>
          <w:sz w:val="24"/>
          <w:szCs w:val="24"/>
        </w:rPr>
      </w:pPr>
    </w:p>
    <w:p w:rsidR="00DD28F7" w:rsidRDefault="00DD28F7" w:rsidP="00FD1B43">
      <w:pPr>
        <w:rPr>
          <w:rFonts w:ascii="Times New Roman" w:hAnsi="Times New Roman" w:cs="Times New Roman"/>
          <w:b/>
          <w:sz w:val="24"/>
          <w:szCs w:val="24"/>
        </w:rPr>
      </w:pPr>
    </w:p>
    <w:p w:rsidR="00DD28F7" w:rsidRDefault="00DD28F7" w:rsidP="00FD1B43">
      <w:pPr>
        <w:rPr>
          <w:rFonts w:ascii="Times New Roman" w:hAnsi="Times New Roman" w:cs="Times New Roman"/>
          <w:b/>
          <w:sz w:val="24"/>
          <w:szCs w:val="24"/>
        </w:rPr>
      </w:pPr>
    </w:p>
    <w:p w:rsidR="00DD28F7" w:rsidRDefault="00DD28F7" w:rsidP="00FD1B43">
      <w:pPr>
        <w:rPr>
          <w:rFonts w:ascii="Times New Roman" w:hAnsi="Times New Roman" w:cs="Times New Roman"/>
          <w:b/>
          <w:sz w:val="24"/>
          <w:szCs w:val="24"/>
        </w:rPr>
      </w:pPr>
    </w:p>
    <w:p w:rsidR="00DD28F7" w:rsidRDefault="00DD28F7" w:rsidP="00FD1B43">
      <w:pPr>
        <w:rPr>
          <w:rFonts w:ascii="Times New Roman" w:hAnsi="Times New Roman" w:cs="Times New Roman"/>
          <w:b/>
          <w:sz w:val="24"/>
          <w:szCs w:val="24"/>
        </w:rPr>
      </w:pPr>
    </w:p>
    <w:p w:rsidR="00DD28F7" w:rsidRDefault="00DD28F7" w:rsidP="00FD1B43">
      <w:pPr>
        <w:rPr>
          <w:rFonts w:ascii="Times New Roman" w:hAnsi="Times New Roman" w:cs="Times New Roman"/>
          <w:b/>
          <w:sz w:val="24"/>
          <w:szCs w:val="24"/>
        </w:rPr>
      </w:pPr>
    </w:p>
    <w:p w:rsidR="00DD28F7" w:rsidRDefault="00DD28F7" w:rsidP="00FD1B43">
      <w:pPr>
        <w:rPr>
          <w:rFonts w:ascii="Times New Roman" w:hAnsi="Times New Roman" w:cs="Times New Roman"/>
          <w:b/>
          <w:sz w:val="24"/>
          <w:szCs w:val="24"/>
        </w:rPr>
      </w:pPr>
    </w:p>
    <w:p w:rsidR="00DD28F7" w:rsidRDefault="00DD28F7" w:rsidP="00FD1B43">
      <w:pPr>
        <w:rPr>
          <w:rFonts w:ascii="Times New Roman" w:hAnsi="Times New Roman" w:cs="Times New Roman"/>
          <w:b/>
          <w:sz w:val="24"/>
          <w:szCs w:val="24"/>
        </w:rPr>
      </w:pPr>
    </w:p>
    <w:p w:rsidR="00DD28F7" w:rsidRDefault="00DD28F7" w:rsidP="00FD1B43">
      <w:pPr>
        <w:rPr>
          <w:rFonts w:ascii="Times New Roman" w:hAnsi="Times New Roman" w:cs="Times New Roman"/>
          <w:b/>
          <w:sz w:val="24"/>
          <w:szCs w:val="24"/>
        </w:rPr>
      </w:pPr>
    </w:p>
    <w:p w:rsidR="00DD28F7" w:rsidRDefault="00DD28F7" w:rsidP="00FD1B43">
      <w:pPr>
        <w:rPr>
          <w:rFonts w:ascii="Times New Roman" w:hAnsi="Times New Roman" w:cs="Times New Roman"/>
          <w:b/>
          <w:sz w:val="24"/>
          <w:szCs w:val="24"/>
        </w:rPr>
      </w:pPr>
    </w:p>
    <w:p w:rsidR="00DD28F7" w:rsidRDefault="00DD28F7" w:rsidP="00FD1B43">
      <w:pPr>
        <w:rPr>
          <w:rFonts w:ascii="Times New Roman" w:hAnsi="Times New Roman" w:cs="Times New Roman"/>
          <w:b/>
          <w:sz w:val="24"/>
          <w:szCs w:val="24"/>
        </w:rPr>
      </w:pPr>
    </w:p>
    <w:p w:rsidR="00C9481E" w:rsidRDefault="000B0D6F" w:rsidP="00FD1B43">
      <w:pPr>
        <w:rPr>
          <w:rFonts w:ascii="Times New Roman" w:hAnsi="Times New Roman" w:cs="Times New Roman"/>
          <w:b/>
          <w:sz w:val="24"/>
          <w:szCs w:val="24"/>
        </w:rPr>
      </w:pPr>
      <w:r w:rsidRPr="000B0D6F">
        <w:rPr>
          <w:rFonts w:ascii="Times New Roman" w:hAnsi="Times New Roman" w:cs="Times New Roman"/>
          <w:b/>
          <w:sz w:val="24"/>
          <w:szCs w:val="24"/>
        </w:rPr>
        <w:t>Sonsöz</w:t>
      </w:r>
    </w:p>
    <w:p w:rsidR="00DD28F7" w:rsidRDefault="00DD28F7" w:rsidP="00A571AB">
      <w:pPr>
        <w:jc w:val="both"/>
        <w:rPr>
          <w:rFonts w:ascii="Times New Roman" w:hAnsi="Times New Roman" w:cs="Times New Roman"/>
          <w:sz w:val="24"/>
          <w:szCs w:val="24"/>
        </w:rPr>
      </w:pPr>
      <w:r>
        <w:rPr>
          <w:rFonts w:ascii="Times New Roman" w:hAnsi="Times New Roman" w:cs="Times New Roman"/>
          <w:sz w:val="24"/>
          <w:szCs w:val="24"/>
        </w:rPr>
        <w:t xml:space="preserve"> Türk Felsefesine dair izleri</w:t>
      </w:r>
      <w:r w:rsidR="00AE1220">
        <w:rPr>
          <w:rFonts w:ascii="Times New Roman" w:hAnsi="Times New Roman" w:cs="Times New Roman"/>
          <w:sz w:val="24"/>
          <w:szCs w:val="24"/>
        </w:rPr>
        <w:t>ni</w:t>
      </w:r>
      <w:r>
        <w:rPr>
          <w:rFonts w:ascii="Times New Roman" w:hAnsi="Times New Roman" w:cs="Times New Roman"/>
          <w:sz w:val="24"/>
          <w:szCs w:val="24"/>
        </w:rPr>
        <w:t xml:space="preserve"> Ziya Gökalp’ın Küçük Mecmua’daki yazılarından </w:t>
      </w:r>
      <w:r w:rsidR="00AE1220">
        <w:rPr>
          <w:rFonts w:ascii="Times New Roman" w:hAnsi="Times New Roman" w:cs="Times New Roman"/>
          <w:sz w:val="24"/>
          <w:szCs w:val="24"/>
        </w:rPr>
        <w:t>hareketle ana çizgileriyle takip edebiliriz.</w:t>
      </w:r>
    </w:p>
    <w:p w:rsidR="000B0D6F" w:rsidRDefault="000B0D6F" w:rsidP="00A571AB">
      <w:pPr>
        <w:jc w:val="both"/>
        <w:rPr>
          <w:rFonts w:ascii="Times New Roman" w:hAnsi="Times New Roman" w:cs="Times New Roman"/>
          <w:sz w:val="24"/>
          <w:szCs w:val="24"/>
        </w:rPr>
      </w:pPr>
      <w:r>
        <w:rPr>
          <w:rFonts w:ascii="Times New Roman" w:hAnsi="Times New Roman" w:cs="Times New Roman"/>
          <w:sz w:val="24"/>
          <w:szCs w:val="24"/>
        </w:rPr>
        <w:t>Kürtlerle Türkler, hem fiziki hem ruh</w:t>
      </w:r>
      <w:r w:rsidR="003E3FF6">
        <w:rPr>
          <w:rFonts w:ascii="Times New Roman" w:hAnsi="Times New Roman" w:cs="Times New Roman"/>
          <w:sz w:val="24"/>
          <w:szCs w:val="24"/>
        </w:rPr>
        <w:t>i yapıları bakımından birbirinin eşidir. Hiçbir farklılıkları yoktur. Eğer farklılık ille de ırki ise, bu, “iki ırk, tek millet” oldukları gerçeğini değiştirmez.</w:t>
      </w:r>
    </w:p>
    <w:p w:rsidR="003E3FF6" w:rsidRDefault="003E3FF6" w:rsidP="00A571AB">
      <w:pPr>
        <w:jc w:val="both"/>
        <w:rPr>
          <w:rFonts w:ascii="Times New Roman" w:hAnsi="Times New Roman" w:cs="Times New Roman"/>
          <w:sz w:val="24"/>
          <w:szCs w:val="24"/>
        </w:rPr>
      </w:pPr>
      <w:r>
        <w:rPr>
          <w:rFonts w:ascii="Times New Roman" w:hAnsi="Times New Roman" w:cs="Times New Roman"/>
          <w:sz w:val="24"/>
          <w:szCs w:val="24"/>
        </w:rPr>
        <w:t xml:space="preserve">Gökalp, İslam tarihinde </w:t>
      </w:r>
      <w:proofErr w:type="spellStart"/>
      <w:r>
        <w:rPr>
          <w:rFonts w:ascii="Times New Roman" w:hAnsi="Times New Roman" w:cs="Times New Roman"/>
          <w:sz w:val="24"/>
          <w:szCs w:val="24"/>
        </w:rPr>
        <w:t>Babekiye</w:t>
      </w:r>
      <w:proofErr w:type="spellEnd"/>
      <w:r>
        <w:rPr>
          <w:rFonts w:ascii="Times New Roman" w:hAnsi="Times New Roman" w:cs="Times New Roman"/>
          <w:sz w:val="24"/>
          <w:szCs w:val="24"/>
        </w:rPr>
        <w:t xml:space="preserve"> ve </w:t>
      </w:r>
      <w:r w:rsidR="003A2E2D">
        <w:rPr>
          <w:rFonts w:ascii="Times New Roman" w:hAnsi="Times New Roman" w:cs="Times New Roman"/>
          <w:sz w:val="24"/>
          <w:szCs w:val="24"/>
        </w:rPr>
        <w:t>Bâtıniye</w:t>
      </w:r>
      <w:r>
        <w:rPr>
          <w:rFonts w:ascii="Times New Roman" w:hAnsi="Times New Roman" w:cs="Times New Roman"/>
          <w:sz w:val="24"/>
          <w:szCs w:val="24"/>
        </w:rPr>
        <w:t xml:space="preserve"> gibi felsefi-tasavvufi hareketleri, Türklerle Kürtler arasındaki çok yönlü bağın siyasi olarak tahkimine feda ettiği için, dinsiz sayar. Esasen sonraki yazılarında bu cereyanlarla benzerlik gösteren Türk düşüncesine ait sima ve görüşleri tebcil etmek suretiyle bu kez de siyasi söylem yerine felsefi ve ilmi görüşü yeğler.</w:t>
      </w:r>
    </w:p>
    <w:p w:rsidR="003E3FF6" w:rsidRDefault="003E3FF6" w:rsidP="00A571AB">
      <w:pPr>
        <w:jc w:val="both"/>
        <w:rPr>
          <w:rFonts w:ascii="Times New Roman" w:hAnsi="Times New Roman" w:cs="Times New Roman"/>
          <w:sz w:val="24"/>
          <w:szCs w:val="24"/>
        </w:rPr>
      </w:pPr>
      <w:r>
        <w:rPr>
          <w:rFonts w:ascii="Times New Roman" w:hAnsi="Times New Roman" w:cs="Times New Roman"/>
          <w:sz w:val="24"/>
          <w:szCs w:val="24"/>
        </w:rPr>
        <w:t xml:space="preserve">Türklerin </w:t>
      </w:r>
      <w:proofErr w:type="spellStart"/>
      <w:r>
        <w:rPr>
          <w:rFonts w:ascii="Times New Roman" w:hAnsi="Times New Roman" w:cs="Times New Roman"/>
          <w:sz w:val="24"/>
          <w:szCs w:val="24"/>
        </w:rPr>
        <w:t>Babekiye’ye</w:t>
      </w:r>
      <w:proofErr w:type="spellEnd"/>
      <w:r>
        <w:rPr>
          <w:rFonts w:ascii="Times New Roman" w:hAnsi="Times New Roman" w:cs="Times New Roman"/>
          <w:sz w:val="24"/>
          <w:szCs w:val="24"/>
        </w:rPr>
        <w:t xml:space="preserve">, Kürtlerin de Selahattin </w:t>
      </w:r>
      <w:proofErr w:type="spellStart"/>
      <w:r>
        <w:rPr>
          <w:rFonts w:ascii="Times New Roman" w:hAnsi="Times New Roman" w:cs="Times New Roman"/>
          <w:sz w:val="24"/>
          <w:szCs w:val="24"/>
        </w:rPr>
        <w:t>Eyyubi</w:t>
      </w:r>
      <w:proofErr w:type="spellEnd"/>
      <w:r>
        <w:rPr>
          <w:rFonts w:ascii="Times New Roman" w:hAnsi="Times New Roman" w:cs="Times New Roman"/>
          <w:sz w:val="24"/>
          <w:szCs w:val="24"/>
        </w:rPr>
        <w:t xml:space="preserve"> önderliğinde </w:t>
      </w:r>
      <w:r w:rsidR="003A2E2D">
        <w:rPr>
          <w:rFonts w:ascii="Times New Roman" w:hAnsi="Times New Roman" w:cs="Times New Roman"/>
          <w:sz w:val="24"/>
          <w:szCs w:val="24"/>
        </w:rPr>
        <w:t>Rafızî</w:t>
      </w:r>
      <w:r>
        <w:rPr>
          <w:rFonts w:ascii="Times New Roman" w:hAnsi="Times New Roman" w:cs="Times New Roman"/>
          <w:sz w:val="24"/>
          <w:szCs w:val="24"/>
        </w:rPr>
        <w:t xml:space="preserve"> Fatımilere karşı mücadelelerinde ortak mezhep ve yazgıda birleştiklerini savunurken, Türk kökenli </w:t>
      </w:r>
      <w:proofErr w:type="spellStart"/>
      <w:r>
        <w:rPr>
          <w:rFonts w:ascii="Times New Roman" w:hAnsi="Times New Roman" w:cs="Times New Roman"/>
          <w:sz w:val="24"/>
          <w:szCs w:val="24"/>
        </w:rPr>
        <w:t>Safevi</w:t>
      </w:r>
      <w:proofErr w:type="spellEnd"/>
      <w:r>
        <w:rPr>
          <w:rFonts w:ascii="Times New Roman" w:hAnsi="Times New Roman" w:cs="Times New Roman"/>
          <w:sz w:val="24"/>
          <w:szCs w:val="24"/>
        </w:rPr>
        <w:t xml:space="preserve"> Kızılbaşlarını eleştirir; Kızılbaşlığı İslam’a sonradan eklenen sapkın </w:t>
      </w:r>
      <w:r w:rsidR="003A2E2D">
        <w:rPr>
          <w:rFonts w:ascii="Times New Roman" w:hAnsi="Times New Roman" w:cs="Times New Roman"/>
          <w:sz w:val="24"/>
          <w:szCs w:val="24"/>
        </w:rPr>
        <w:t>bir görüş</w:t>
      </w:r>
      <w:r>
        <w:rPr>
          <w:rFonts w:ascii="Times New Roman" w:hAnsi="Times New Roman" w:cs="Times New Roman"/>
          <w:sz w:val="24"/>
          <w:szCs w:val="24"/>
        </w:rPr>
        <w:t xml:space="preserve"> olarak nitelendirir. Kürtlerl</w:t>
      </w:r>
      <w:r w:rsidR="003A2E2D">
        <w:rPr>
          <w:rFonts w:ascii="Times New Roman" w:hAnsi="Times New Roman" w:cs="Times New Roman"/>
          <w:sz w:val="24"/>
          <w:szCs w:val="24"/>
        </w:rPr>
        <w:t>e</w:t>
      </w:r>
      <w:r>
        <w:rPr>
          <w:rFonts w:ascii="Times New Roman" w:hAnsi="Times New Roman" w:cs="Times New Roman"/>
          <w:sz w:val="24"/>
          <w:szCs w:val="24"/>
        </w:rPr>
        <w:t xml:space="preserve"> Türklerin tarihin bu dönemlerinde Sünnilikte birleştiklerini ve bundan böyle de birleşmeleri gerektiği mesajını verirken Sünniliği İslam’a en uygun yorum tarzı olarak görür.</w:t>
      </w:r>
      <w:r w:rsidR="003A2E2D">
        <w:rPr>
          <w:rFonts w:ascii="Times New Roman" w:hAnsi="Times New Roman" w:cs="Times New Roman"/>
          <w:sz w:val="24"/>
          <w:szCs w:val="24"/>
        </w:rPr>
        <w:t xml:space="preserve"> Türk düşüncesinin bugüne kadar yaşayan çelişkisini, Gökalp’ın daha çok Arap kültürüne yakın Sünniliği, Türk kültürüne yakın olan </w:t>
      </w:r>
      <w:proofErr w:type="spellStart"/>
      <w:r w:rsidR="00471813">
        <w:rPr>
          <w:rFonts w:ascii="Times New Roman" w:hAnsi="Times New Roman" w:cs="Times New Roman"/>
          <w:sz w:val="24"/>
          <w:szCs w:val="24"/>
        </w:rPr>
        <w:t>Safevi</w:t>
      </w:r>
      <w:proofErr w:type="spellEnd"/>
      <w:r w:rsidR="00471813">
        <w:rPr>
          <w:rFonts w:ascii="Times New Roman" w:hAnsi="Times New Roman" w:cs="Times New Roman"/>
          <w:sz w:val="24"/>
          <w:szCs w:val="24"/>
        </w:rPr>
        <w:t xml:space="preserve"> Kızılbaşlığına tercih etmesi, Türk düşüncesinin temel tarihsel çelişkisi ve bunalımından kaynaklanmaktadır. Türk kültürüne rağmen Arap kültürünün merkezi dini </w:t>
      </w:r>
      <w:proofErr w:type="spellStart"/>
      <w:r w:rsidR="00471813">
        <w:rPr>
          <w:rFonts w:ascii="Times New Roman" w:hAnsi="Times New Roman" w:cs="Times New Roman"/>
          <w:sz w:val="24"/>
          <w:szCs w:val="24"/>
        </w:rPr>
        <w:t>hermeneutiği</w:t>
      </w:r>
      <w:proofErr w:type="spellEnd"/>
      <w:r w:rsidR="00471813">
        <w:rPr>
          <w:rFonts w:ascii="Times New Roman" w:hAnsi="Times New Roman" w:cs="Times New Roman"/>
          <w:sz w:val="24"/>
          <w:szCs w:val="24"/>
        </w:rPr>
        <w:t xml:space="preserve"> olan Sünniliği savunması filozofumuzu Türkçü fikirleriyle çelişkili duruma sokmaktadır. Gökalp dinin siyasete alet edilmemesini çeşitli vesilelerle vurgulamasına rağmen, dini konularda kendisi de felsefi ve ilmi tutumdan çok siyasal tutum geliştirmektedir.</w:t>
      </w:r>
    </w:p>
    <w:p w:rsidR="00471813" w:rsidRDefault="00471813" w:rsidP="00A571AB">
      <w:pPr>
        <w:jc w:val="both"/>
        <w:rPr>
          <w:rFonts w:ascii="Times New Roman" w:hAnsi="Times New Roman" w:cs="Times New Roman"/>
          <w:sz w:val="24"/>
          <w:szCs w:val="24"/>
        </w:rPr>
      </w:pPr>
      <w:r>
        <w:rPr>
          <w:rFonts w:ascii="Times New Roman" w:hAnsi="Times New Roman" w:cs="Times New Roman"/>
          <w:sz w:val="24"/>
          <w:szCs w:val="24"/>
        </w:rPr>
        <w:t xml:space="preserve">Türklerle Kürtleri birleştirdiği düşünülen ve uğruna, Türk kültürünü daha çok temsil eden Alevilik ve Kızılbaşlığın dışlandığı Sünnilik, bugün </w:t>
      </w:r>
      <w:r w:rsidR="00237431">
        <w:rPr>
          <w:rFonts w:ascii="Times New Roman" w:hAnsi="Times New Roman" w:cs="Times New Roman"/>
          <w:sz w:val="24"/>
          <w:szCs w:val="24"/>
        </w:rPr>
        <w:t>bu iki ırkın tek millet olmaktan uzaklaşma sürecini durdurmaya bile yetememektedir.</w:t>
      </w:r>
    </w:p>
    <w:p w:rsidR="0047218F" w:rsidRDefault="0047218F" w:rsidP="00A571AB">
      <w:pPr>
        <w:jc w:val="both"/>
        <w:rPr>
          <w:rFonts w:ascii="Times New Roman" w:hAnsi="Times New Roman" w:cs="Times New Roman"/>
          <w:sz w:val="24"/>
          <w:szCs w:val="24"/>
        </w:rPr>
      </w:pPr>
      <w:r>
        <w:rPr>
          <w:rFonts w:ascii="Times New Roman" w:hAnsi="Times New Roman" w:cs="Times New Roman"/>
          <w:sz w:val="24"/>
          <w:szCs w:val="24"/>
        </w:rPr>
        <w:t>Gökalp, pozitif bilimi belki içerik olarak değil, ama yöntem olarak tüm bilgi alanları ve bilim disiplinleri için genelleştirir. Tüm doğru ve yanlışları, ona göre, bu yöntemle belirleriz. Sadece ussal ve deneysel bilimler değil, tinsel, beşeri ve manevi bütün bilimler pozitif bilimin yöntemiyle ancak maddi ve manevi ihtiyaçlarımızı karşılar. Filozofumuz Türk toplum bilincine bu yöntemin vazgeçilmezliğini yerleştirmede büyük rol oynamıştır.  Bu yöntemin somutlaştığı biricik penceresi sosyolojidir.</w:t>
      </w:r>
    </w:p>
    <w:p w:rsidR="0047218F" w:rsidRDefault="0047218F" w:rsidP="00A571AB">
      <w:pPr>
        <w:jc w:val="both"/>
        <w:rPr>
          <w:rFonts w:ascii="Times New Roman" w:hAnsi="Times New Roman" w:cs="Times New Roman"/>
          <w:sz w:val="24"/>
          <w:szCs w:val="24"/>
        </w:rPr>
      </w:pPr>
      <w:r>
        <w:rPr>
          <w:rFonts w:ascii="Times New Roman" w:hAnsi="Times New Roman" w:cs="Times New Roman"/>
          <w:sz w:val="24"/>
          <w:szCs w:val="24"/>
        </w:rPr>
        <w:t>Kıta Felsefesi ya da Eleştiri Felsefesi, pozitif bilim anlayış ve yöntemine karşı ciddi eleştiriler yöneltmiştir. Oysa Gökalp,</w:t>
      </w:r>
      <w:r w:rsidR="00364FF2">
        <w:rPr>
          <w:rFonts w:ascii="Times New Roman" w:hAnsi="Times New Roman" w:cs="Times New Roman"/>
          <w:sz w:val="24"/>
          <w:szCs w:val="24"/>
        </w:rPr>
        <w:t xml:space="preserve">  pozitivist yönteminin etkisi altındaki sosyolojinin dar alanından çıkıp felsefesini bu eleştiri geleneğini izleyerek devam ettirseydi kuşkusuz Türk felsefesi için büyük şans ortaya çıkmış olurdu. Gökalp doğalcı-nesnelci varlık ve bilgi anlayışının keskinleştiği pozitivist yöntemi, felsefi ve bilimsel bir süreklilikle savunmaktan çok, pratik siyasi söylem ve amaçlarla sonuçlandırmış görünmektedir: “Çünkü çağdaş devlet, bir halk </w:t>
      </w:r>
      <w:r w:rsidR="00364FF2">
        <w:rPr>
          <w:rFonts w:ascii="Times New Roman" w:hAnsi="Times New Roman" w:cs="Times New Roman"/>
          <w:sz w:val="24"/>
          <w:szCs w:val="24"/>
        </w:rPr>
        <w:lastRenderedPageBreak/>
        <w:t>hükümeti olduğu kadar bir ilim hükümetidir.” Bir başka deyişle, “ hayatta en hakiki mürşit ilimdir.”</w:t>
      </w:r>
    </w:p>
    <w:p w:rsidR="000C2D4E" w:rsidRDefault="000C2D4E" w:rsidP="00A571AB">
      <w:pPr>
        <w:jc w:val="both"/>
        <w:rPr>
          <w:rFonts w:ascii="Times New Roman" w:hAnsi="Times New Roman" w:cs="Times New Roman"/>
          <w:sz w:val="24"/>
          <w:szCs w:val="24"/>
        </w:rPr>
      </w:pPr>
      <w:r>
        <w:rPr>
          <w:rFonts w:ascii="Times New Roman" w:hAnsi="Times New Roman" w:cs="Times New Roman"/>
          <w:sz w:val="24"/>
          <w:szCs w:val="24"/>
        </w:rPr>
        <w:t>Dehaya doğru yazısında Ziya Gökalp Türk seçkinler ve aydınları değerlendirir. Alafranga seçkinler eski Enderun’da, alafranga havassa limonlukta yetişen çiçekler gibidir. Bizde seçkin ve orijinal sanat eserleri ve sanatkârlar yoktur. Halkı küçük gören seçkinler vardır. Asıl orijinal sanat, halk içinden doğar. Milli kültürün temeli milli ahlak olunca, sanat da bu milli ahlaka bağlı olarak orijinal olur.</w:t>
      </w:r>
    </w:p>
    <w:p w:rsidR="000C2D4E" w:rsidRDefault="000C2D4E" w:rsidP="00A571AB">
      <w:pPr>
        <w:jc w:val="both"/>
        <w:rPr>
          <w:rFonts w:ascii="Times New Roman" w:hAnsi="Times New Roman" w:cs="Times New Roman"/>
          <w:sz w:val="24"/>
          <w:szCs w:val="24"/>
        </w:rPr>
      </w:pPr>
      <w:r>
        <w:rPr>
          <w:rFonts w:ascii="Times New Roman" w:hAnsi="Times New Roman" w:cs="Times New Roman"/>
          <w:sz w:val="24"/>
          <w:szCs w:val="24"/>
        </w:rPr>
        <w:t xml:space="preserve">İlim ahlakla birlikte olmalıdır. Hukuk da ahlaka dayanmalıdır. Sanatın </w:t>
      </w:r>
      <w:r w:rsidR="00777086">
        <w:rPr>
          <w:rFonts w:ascii="Times New Roman" w:hAnsi="Times New Roman" w:cs="Times New Roman"/>
          <w:sz w:val="24"/>
          <w:szCs w:val="24"/>
        </w:rPr>
        <w:t>dâhileri</w:t>
      </w:r>
      <w:r>
        <w:rPr>
          <w:rFonts w:ascii="Times New Roman" w:hAnsi="Times New Roman" w:cs="Times New Roman"/>
          <w:sz w:val="24"/>
          <w:szCs w:val="24"/>
        </w:rPr>
        <w:t xml:space="preserve"> olduğu gibi ahlakın da </w:t>
      </w:r>
      <w:r w:rsidR="00777086">
        <w:rPr>
          <w:rFonts w:ascii="Times New Roman" w:hAnsi="Times New Roman" w:cs="Times New Roman"/>
          <w:sz w:val="24"/>
          <w:szCs w:val="24"/>
        </w:rPr>
        <w:t>dâhileri</w:t>
      </w:r>
      <w:r>
        <w:rPr>
          <w:rFonts w:ascii="Times New Roman" w:hAnsi="Times New Roman" w:cs="Times New Roman"/>
          <w:sz w:val="24"/>
          <w:szCs w:val="24"/>
        </w:rPr>
        <w:t xml:space="preserve"> vardır.</w:t>
      </w:r>
    </w:p>
    <w:p w:rsidR="000C2D4E" w:rsidRDefault="000C2D4E" w:rsidP="00A571AB">
      <w:pPr>
        <w:jc w:val="both"/>
        <w:rPr>
          <w:rFonts w:ascii="Times New Roman" w:hAnsi="Times New Roman" w:cs="Times New Roman"/>
          <w:sz w:val="24"/>
          <w:szCs w:val="24"/>
        </w:rPr>
      </w:pPr>
      <w:r>
        <w:rPr>
          <w:rFonts w:ascii="Times New Roman" w:hAnsi="Times New Roman" w:cs="Times New Roman"/>
          <w:sz w:val="24"/>
          <w:szCs w:val="24"/>
        </w:rPr>
        <w:t xml:space="preserve">Yine Gökalp’a göre din, her türlü </w:t>
      </w:r>
      <w:r w:rsidR="00777086">
        <w:rPr>
          <w:rFonts w:ascii="Times New Roman" w:hAnsi="Times New Roman" w:cs="Times New Roman"/>
          <w:sz w:val="24"/>
          <w:szCs w:val="24"/>
        </w:rPr>
        <w:t>mefkûrenin</w:t>
      </w:r>
      <w:r w:rsidR="00C46DD7">
        <w:rPr>
          <w:rFonts w:ascii="Times New Roman" w:hAnsi="Times New Roman" w:cs="Times New Roman"/>
          <w:sz w:val="24"/>
          <w:szCs w:val="24"/>
        </w:rPr>
        <w:t xml:space="preserve"> üstündedir. İktisat bu sıralamanın en altındadır. İktisat da </w:t>
      </w:r>
      <w:r w:rsidR="00777086">
        <w:rPr>
          <w:rFonts w:ascii="Times New Roman" w:hAnsi="Times New Roman" w:cs="Times New Roman"/>
          <w:sz w:val="24"/>
          <w:szCs w:val="24"/>
        </w:rPr>
        <w:t>dâhil</w:t>
      </w:r>
      <w:r w:rsidR="00C46DD7">
        <w:rPr>
          <w:rFonts w:ascii="Times New Roman" w:hAnsi="Times New Roman" w:cs="Times New Roman"/>
          <w:sz w:val="24"/>
          <w:szCs w:val="24"/>
        </w:rPr>
        <w:t>, hepsini belirleyen ve yöneten ilke, dindir.</w:t>
      </w:r>
    </w:p>
    <w:p w:rsidR="00777086" w:rsidRDefault="00777086" w:rsidP="00A571AB">
      <w:pPr>
        <w:jc w:val="both"/>
        <w:rPr>
          <w:rFonts w:ascii="Times New Roman" w:hAnsi="Times New Roman" w:cs="Times New Roman"/>
          <w:sz w:val="24"/>
          <w:szCs w:val="24"/>
        </w:rPr>
      </w:pPr>
      <w:r>
        <w:rPr>
          <w:rFonts w:ascii="Times New Roman" w:hAnsi="Times New Roman" w:cs="Times New Roman"/>
          <w:sz w:val="24"/>
          <w:szCs w:val="24"/>
        </w:rPr>
        <w:t>Gökalp, dini tüm ilke ve ideaların belirleyicisi kabul edince,  bunun doğal sonucu olarak ümmet birliğini millet birliğinden daha güçlü görür.</w:t>
      </w:r>
    </w:p>
    <w:p w:rsidR="00777086" w:rsidRDefault="00777086" w:rsidP="00A571AB">
      <w:pPr>
        <w:jc w:val="both"/>
        <w:rPr>
          <w:rFonts w:ascii="Times New Roman" w:hAnsi="Times New Roman" w:cs="Times New Roman"/>
          <w:sz w:val="24"/>
          <w:szCs w:val="24"/>
        </w:rPr>
      </w:pPr>
      <w:r>
        <w:rPr>
          <w:rFonts w:ascii="Times New Roman" w:hAnsi="Times New Roman" w:cs="Times New Roman"/>
          <w:sz w:val="24"/>
          <w:szCs w:val="24"/>
        </w:rPr>
        <w:t>Diğer yandan, bu iddiasına bir ihtiyat payı koymak için dinin idari değil, ilmi bir velayete dayalı olduğunu ileri sürer. Dine ilmi bir yolla gitmek gerekir, derken, dinin siyasete alet edilmesine karşı çıktığını yineler. Bunun için İslam âleminde “medreseler birliğinin kurulmasını önerir.</w:t>
      </w:r>
    </w:p>
    <w:p w:rsidR="00777086" w:rsidRDefault="00777086" w:rsidP="00A571AB">
      <w:pPr>
        <w:jc w:val="both"/>
        <w:rPr>
          <w:rFonts w:ascii="Times New Roman" w:hAnsi="Times New Roman" w:cs="Times New Roman"/>
          <w:sz w:val="24"/>
          <w:szCs w:val="24"/>
        </w:rPr>
      </w:pPr>
      <w:r>
        <w:rPr>
          <w:rFonts w:ascii="Times New Roman" w:hAnsi="Times New Roman" w:cs="Times New Roman"/>
          <w:sz w:val="24"/>
          <w:szCs w:val="24"/>
        </w:rPr>
        <w:t xml:space="preserve">Felsefi düşünce hiçbir pratiği ve çıkarı hedeflemez. Sadece kendisi içindir. Yarar değil, haz ve </w:t>
      </w:r>
      <w:proofErr w:type="spellStart"/>
      <w:r>
        <w:rPr>
          <w:rFonts w:ascii="Times New Roman" w:hAnsi="Times New Roman" w:cs="Times New Roman"/>
          <w:sz w:val="24"/>
          <w:szCs w:val="24"/>
        </w:rPr>
        <w:t>vecd</w:t>
      </w:r>
      <w:proofErr w:type="spellEnd"/>
      <w:r>
        <w:rPr>
          <w:rFonts w:ascii="Times New Roman" w:hAnsi="Times New Roman" w:cs="Times New Roman"/>
          <w:sz w:val="24"/>
          <w:szCs w:val="24"/>
        </w:rPr>
        <w:t xml:space="preserve"> hedeflenir. Felsefe, akıl-kalp ortaklığıyla mükemmele doğru gidiştir. Bunu yapabilene filozof denir. Gökalp bu düşünceleriyle fenomenolojiyi ve Varoluşçuluğu çağrıştırır.</w:t>
      </w:r>
    </w:p>
    <w:p w:rsidR="00777086" w:rsidRDefault="00777086" w:rsidP="00A571AB">
      <w:pPr>
        <w:jc w:val="both"/>
        <w:rPr>
          <w:rFonts w:ascii="Times New Roman" w:hAnsi="Times New Roman" w:cs="Times New Roman"/>
          <w:sz w:val="24"/>
          <w:szCs w:val="24"/>
        </w:rPr>
      </w:pPr>
      <w:r>
        <w:rPr>
          <w:rFonts w:ascii="Times New Roman" w:hAnsi="Times New Roman" w:cs="Times New Roman"/>
          <w:sz w:val="24"/>
          <w:szCs w:val="24"/>
        </w:rPr>
        <w:t>İktisada gelince: Avrupa’da iktisadi hayat iş bölümü ve uzmanlığa dayanır. Bizde henüz bu ayrım oturmamıştır.</w:t>
      </w:r>
      <w:r w:rsidR="00F35B94">
        <w:rPr>
          <w:rFonts w:ascii="Times New Roman" w:hAnsi="Times New Roman" w:cs="Times New Roman"/>
          <w:sz w:val="24"/>
          <w:szCs w:val="24"/>
        </w:rPr>
        <w:t xml:space="preserve"> Gökalp, iktisadı en alt sıraya koyar ama hayatın idamesi, hatta kültür, bilim, din gibi üst değerlerin var olması için başta geldiğini söyler. Bununla </w:t>
      </w:r>
      <w:r w:rsidR="00596E0D">
        <w:rPr>
          <w:rFonts w:ascii="Times New Roman" w:hAnsi="Times New Roman" w:cs="Times New Roman"/>
          <w:sz w:val="24"/>
          <w:szCs w:val="24"/>
        </w:rPr>
        <w:t>birlikte Marksizm’in</w:t>
      </w:r>
      <w:r w:rsidR="00F35B94">
        <w:rPr>
          <w:rFonts w:ascii="Times New Roman" w:hAnsi="Times New Roman" w:cs="Times New Roman"/>
          <w:sz w:val="24"/>
          <w:szCs w:val="24"/>
        </w:rPr>
        <w:t xml:space="preserve"> iktisadı haddinden fazla abartarak Tarihsel Maddeciliğe kadar götürdüğünden yakınır.</w:t>
      </w:r>
    </w:p>
    <w:p w:rsidR="00F35B94" w:rsidRDefault="00F35B94" w:rsidP="00A571AB">
      <w:pPr>
        <w:jc w:val="both"/>
        <w:rPr>
          <w:rFonts w:ascii="Times New Roman" w:hAnsi="Times New Roman" w:cs="Times New Roman"/>
          <w:sz w:val="24"/>
          <w:szCs w:val="24"/>
        </w:rPr>
      </w:pPr>
      <w:r>
        <w:rPr>
          <w:rFonts w:ascii="Times New Roman" w:hAnsi="Times New Roman" w:cs="Times New Roman"/>
          <w:sz w:val="24"/>
          <w:szCs w:val="24"/>
        </w:rPr>
        <w:t xml:space="preserve">Oysa mefkûre tüm değerlerin kaynağıdır. Eski Türklerde mefkûrenin adı </w:t>
      </w:r>
      <w:proofErr w:type="spellStart"/>
      <w:r>
        <w:rPr>
          <w:rFonts w:ascii="Times New Roman" w:hAnsi="Times New Roman" w:cs="Times New Roman"/>
          <w:sz w:val="24"/>
          <w:szCs w:val="24"/>
        </w:rPr>
        <w:t>Altun</w:t>
      </w:r>
      <w:proofErr w:type="spellEnd"/>
      <w:r>
        <w:rPr>
          <w:rFonts w:ascii="Times New Roman" w:hAnsi="Times New Roman" w:cs="Times New Roman"/>
          <w:sz w:val="24"/>
          <w:szCs w:val="24"/>
        </w:rPr>
        <w:t xml:space="preserve"> Işıktır. </w:t>
      </w:r>
      <w:proofErr w:type="spellStart"/>
      <w:r>
        <w:rPr>
          <w:rFonts w:ascii="Times New Roman" w:hAnsi="Times New Roman" w:cs="Times New Roman"/>
          <w:sz w:val="24"/>
          <w:szCs w:val="24"/>
        </w:rPr>
        <w:t>Altun</w:t>
      </w:r>
      <w:proofErr w:type="spellEnd"/>
      <w:r>
        <w:rPr>
          <w:rFonts w:ascii="Times New Roman" w:hAnsi="Times New Roman" w:cs="Times New Roman"/>
          <w:sz w:val="24"/>
          <w:szCs w:val="24"/>
        </w:rPr>
        <w:t xml:space="preserve"> Işık, Türk </w:t>
      </w:r>
      <w:proofErr w:type="spellStart"/>
      <w:r>
        <w:rPr>
          <w:rFonts w:ascii="Times New Roman" w:hAnsi="Times New Roman" w:cs="Times New Roman"/>
          <w:sz w:val="24"/>
          <w:szCs w:val="24"/>
        </w:rPr>
        <w:t>sufilerindeki</w:t>
      </w:r>
      <w:proofErr w:type="spellEnd"/>
      <w:r>
        <w:rPr>
          <w:rFonts w:ascii="Times New Roman" w:hAnsi="Times New Roman" w:cs="Times New Roman"/>
          <w:sz w:val="24"/>
          <w:szCs w:val="24"/>
        </w:rPr>
        <w:t xml:space="preserve"> dinsel vecdi çağrıştırır.</w:t>
      </w:r>
    </w:p>
    <w:p w:rsidR="00596E0D" w:rsidRDefault="00596E0D" w:rsidP="00A571AB">
      <w:pPr>
        <w:jc w:val="both"/>
        <w:rPr>
          <w:rFonts w:ascii="Times New Roman" w:hAnsi="Times New Roman" w:cs="Times New Roman"/>
          <w:sz w:val="24"/>
          <w:szCs w:val="24"/>
        </w:rPr>
      </w:pPr>
      <w:r w:rsidRPr="00691478">
        <w:rPr>
          <w:rFonts w:ascii="Times New Roman" w:hAnsi="Times New Roman" w:cs="Times New Roman"/>
          <w:i/>
          <w:sz w:val="24"/>
          <w:szCs w:val="24"/>
        </w:rPr>
        <w:t>Fikir</w:t>
      </w:r>
      <w:r>
        <w:rPr>
          <w:rFonts w:ascii="Times New Roman" w:hAnsi="Times New Roman" w:cs="Times New Roman"/>
          <w:sz w:val="24"/>
          <w:szCs w:val="24"/>
        </w:rPr>
        <w:t xml:space="preserve">, deney gibi maddi olgular dünyasında bilmek </w:t>
      </w:r>
      <w:proofErr w:type="spellStart"/>
      <w:r>
        <w:rPr>
          <w:rFonts w:ascii="Times New Roman" w:hAnsi="Times New Roman" w:cs="Times New Roman"/>
          <w:sz w:val="24"/>
          <w:szCs w:val="24"/>
        </w:rPr>
        <w:t>yapmaktır’ta</w:t>
      </w:r>
      <w:proofErr w:type="spellEnd"/>
      <w:r>
        <w:rPr>
          <w:rFonts w:ascii="Times New Roman" w:hAnsi="Times New Roman" w:cs="Times New Roman"/>
          <w:sz w:val="24"/>
          <w:szCs w:val="24"/>
        </w:rPr>
        <w:t xml:space="preserve"> anlamını bulurken, </w:t>
      </w:r>
      <w:r w:rsidR="00691478" w:rsidRPr="00691478">
        <w:rPr>
          <w:rFonts w:ascii="Times New Roman" w:hAnsi="Times New Roman" w:cs="Times New Roman"/>
          <w:i/>
          <w:sz w:val="24"/>
          <w:szCs w:val="24"/>
        </w:rPr>
        <w:t>mefkûre</w:t>
      </w:r>
      <w:r w:rsidRPr="00691478">
        <w:rPr>
          <w:rFonts w:ascii="Times New Roman" w:hAnsi="Times New Roman" w:cs="Times New Roman"/>
          <w:i/>
          <w:sz w:val="24"/>
          <w:szCs w:val="24"/>
        </w:rPr>
        <w:t xml:space="preserve"> </w:t>
      </w:r>
      <w:r>
        <w:rPr>
          <w:rFonts w:ascii="Times New Roman" w:hAnsi="Times New Roman" w:cs="Times New Roman"/>
          <w:sz w:val="24"/>
          <w:szCs w:val="24"/>
        </w:rPr>
        <w:t>ise maneviyat dünyasında, yapabilmek, bilmektir, formülünde somutlaşır.</w:t>
      </w:r>
    </w:p>
    <w:p w:rsidR="00596E0D" w:rsidRDefault="00596E0D" w:rsidP="00A571AB">
      <w:pPr>
        <w:jc w:val="both"/>
        <w:rPr>
          <w:rFonts w:ascii="Times New Roman" w:hAnsi="Times New Roman" w:cs="Times New Roman"/>
          <w:sz w:val="24"/>
          <w:szCs w:val="24"/>
        </w:rPr>
      </w:pPr>
      <w:r>
        <w:rPr>
          <w:rFonts w:ascii="Times New Roman" w:hAnsi="Times New Roman" w:cs="Times New Roman"/>
          <w:sz w:val="24"/>
          <w:szCs w:val="24"/>
        </w:rPr>
        <w:t xml:space="preserve">Milli kültürü yaratan, milli mefkûrelerdir. Mefkûrenin yeniden alevlenmesi için, tıpkı dindeki </w:t>
      </w:r>
      <w:proofErr w:type="spellStart"/>
      <w:r>
        <w:rPr>
          <w:rFonts w:ascii="Times New Roman" w:hAnsi="Times New Roman" w:cs="Times New Roman"/>
          <w:sz w:val="24"/>
          <w:szCs w:val="24"/>
        </w:rPr>
        <w:t>sufiyane</w:t>
      </w:r>
      <w:proofErr w:type="spellEnd"/>
      <w:r>
        <w:rPr>
          <w:rFonts w:ascii="Times New Roman" w:hAnsi="Times New Roman" w:cs="Times New Roman"/>
          <w:sz w:val="24"/>
          <w:szCs w:val="24"/>
        </w:rPr>
        <w:t xml:space="preserve"> uzlet ve </w:t>
      </w:r>
      <w:r w:rsidR="00691478">
        <w:rPr>
          <w:rFonts w:ascii="Times New Roman" w:hAnsi="Times New Roman" w:cs="Times New Roman"/>
          <w:sz w:val="24"/>
          <w:szCs w:val="24"/>
        </w:rPr>
        <w:t>itikâf</w:t>
      </w:r>
      <w:r>
        <w:rPr>
          <w:rFonts w:ascii="Times New Roman" w:hAnsi="Times New Roman" w:cs="Times New Roman"/>
          <w:sz w:val="24"/>
          <w:szCs w:val="24"/>
        </w:rPr>
        <w:t xml:space="preserve"> gibi, uzlet gerekir. </w:t>
      </w:r>
      <w:r w:rsidR="00691478">
        <w:rPr>
          <w:rFonts w:ascii="Times New Roman" w:hAnsi="Times New Roman" w:cs="Times New Roman"/>
          <w:sz w:val="24"/>
          <w:szCs w:val="24"/>
        </w:rPr>
        <w:t xml:space="preserve"> Ancak </w:t>
      </w:r>
      <w:r w:rsidR="003D6177">
        <w:rPr>
          <w:rFonts w:ascii="Times New Roman" w:hAnsi="Times New Roman" w:cs="Times New Roman"/>
          <w:sz w:val="24"/>
          <w:szCs w:val="24"/>
        </w:rPr>
        <w:t>mefkûreler</w:t>
      </w:r>
      <w:r w:rsidR="00691478">
        <w:rPr>
          <w:rFonts w:ascii="Times New Roman" w:hAnsi="Times New Roman" w:cs="Times New Roman"/>
          <w:sz w:val="24"/>
          <w:szCs w:val="24"/>
        </w:rPr>
        <w:t xml:space="preserve"> arasında-vatan, devlet, millet, kültür, halk vb-ayrım yapılmamalıdır.</w:t>
      </w:r>
      <w:r w:rsidR="003D6177">
        <w:rPr>
          <w:rFonts w:ascii="Times New Roman" w:hAnsi="Times New Roman" w:cs="Times New Roman"/>
          <w:sz w:val="24"/>
          <w:szCs w:val="24"/>
        </w:rPr>
        <w:t xml:space="preserve"> Bu ayrım Türk düşüncesinin hastalıklarından birisidir.</w:t>
      </w:r>
    </w:p>
    <w:p w:rsidR="00691478" w:rsidRPr="000B0D6F" w:rsidRDefault="00691478" w:rsidP="00A571AB">
      <w:pPr>
        <w:jc w:val="both"/>
        <w:rPr>
          <w:rFonts w:ascii="Times New Roman" w:hAnsi="Times New Roman" w:cs="Times New Roman"/>
          <w:sz w:val="24"/>
          <w:szCs w:val="24"/>
        </w:rPr>
      </w:pPr>
      <w:r>
        <w:rPr>
          <w:rFonts w:ascii="Times New Roman" w:hAnsi="Times New Roman" w:cs="Times New Roman"/>
          <w:sz w:val="24"/>
          <w:szCs w:val="24"/>
        </w:rPr>
        <w:t>Tarih kavramı ve felsefesine gelince,</w:t>
      </w:r>
      <w:r w:rsidR="003D6177">
        <w:rPr>
          <w:rFonts w:ascii="Times New Roman" w:hAnsi="Times New Roman" w:cs="Times New Roman"/>
          <w:sz w:val="24"/>
          <w:szCs w:val="24"/>
        </w:rPr>
        <w:t xml:space="preserve"> Gökalp’a göre, diğer bilimler gibi tarih bilimi de sosyolojiye dayanır. Tarih bilimi ve tarih felsefesi açısından Türk düşüncesini hedeflenen noktada bulunmamaktadır. Bu tespit, bugün için de geçerliliğini korumaktadır. Emile </w:t>
      </w:r>
      <w:proofErr w:type="spellStart"/>
      <w:r w:rsidR="003D6177">
        <w:rPr>
          <w:rFonts w:ascii="Times New Roman" w:hAnsi="Times New Roman" w:cs="Times New Roman"/>
          <w:sz w:val="24"/>
          <w:szCs w:val="24"/>
        </w:rPr>
        <w:t>Durkheim’dan</w:t>
      </w:r>
      <w:proofErr w:type="spellEnd"/>
      <w:r w:rsidR="003D6177">
        <w:rPr>
          <w:rFonts w:ascii="Times New Roman" w:hAnsi="Times New Roman" w:cs="Times New Roman"/>
          <w:sz w:val="24"/>
          <w:szCs w:val="24"/>
        </w:rPr>
        <w:t xml:space="preserve"> hareketle, tarih bilimin, şey’i yani objektif tarih, milli tarih diye ikiye ayıran filozofumuz, ilkini insanlığın ortak belleği, ikincisini ait olduğu milletin vicdanı olarak </w:t>
      </w:r>
      <w:r w:rsidR="003D6177">
        <w:rPr>
          <w:rFonts w:ascii="Times New Roman" w:hAnsi="Times New Roman" w:cs="Times New Roman"/>
          <w:sz w:val="24"/>
          <w:szCs w:val="24"/>
        </w:rPr>
        <w:lastRenderedPageBreak/>
        <w:t xml:space="preserve">nitelemektedir. Bilimsel anlamda objektif tarihe, bir milletin fertlerinin vicdanını eğitmek anlamında da milli tarihe ihtiyaç olduğunu belirtir. Ergenekon, </w:t>
      </w:r>
      <w:proofErr w:type="spellStart"/>
      <w:r w:rsidR="003D6177">
        <w:rPr>
          <w:rFonts w:ascii="Times New Roman" w:hAnsi="Times New Roman" w:cs="Times New Roman"/>
          <w:sz w:val="24"/>
          <w:szCs w:val="24"/>
        </w:rPr>
        <w:t>Boğahan</w:t>
      </w:r>
      <w:proofErr w:type="spellEnd"/>
      <w:r w:rsidR="003D6177">
        <w:rPr>
          <w:rFonts w:ascii="Times New Roman" w:hAnsi="Times New Roman" w:cs="Times New Roman"/>
          <w:sz w:val="24"/>
          <w:szCs w:val="24"/>
        </w:rPr>
        <w:t xml:space="preserve">, </w:t>
      </w:r>
      <w:proofErr w:type="spellStart"/>
      <w:r w:rsidR="003D6177">
        <w:rPr>
          <w:rFonts w:ascii="Times New Roman" w:hAnsi="Times New Roman" w:cs="Times New Roman"/>
          <w:sz w:val="24"/>
          <w:szCs w:val="24"/>
        </w:rPr>
        <w:t>Oğuzhan</w:t>
      </w:r>
      <w:proofErr w:type="spellEnd"/>
      <w:r w:rsidR="003D6177">
        <w:rPr>
          <w:rFonts w:ascii="Times New Roman" w:hAnsi="Times New Roman" w:cs="Times New Roman"/>
          <w:sz w:val="24"/>
          <w:szCs w:val="24"/>
        </w:rPr>
        <w:t xml:space="preserve"> ve </w:t>
      </w:r>
      <w:proofErr w:type="spellStart"/>
      <w:r w:rsidR="003D6177">
        <w:rPr>
          <w:rFonts w:ascii="Times New Roman" w:hAnsi="Times New Roman" w:cs="Times New Roman"/>
          <w:sz w:val="24"/>
          <w:szCs w:val="24"/>
        </w:rPr>
        <w:t>Karahan</w:t>
      </w:r>
      <w:proofErr w:type="spellEnd"/>
      <w:r w:rsidR="003D6177">
        <w:rPr>
          <w:rFonts w:ascii="Times New Roman" w:hAnsi="Times New Roman" w:cs="Times New Roman"/>
          <w:sz w:val="24"/>
          <w:szCs w:val="24"/>
        </w:rPr>
        <w:t xml:space="preserve"> destanlarını sadece milli tarihin unsurları olarak görmek gerektiğini, bunlara sonradan objektif tarih vasfı yüklemenin, iki tip tarihi birbirine karıştırmak demek olacağını bildirerek uyarıda bulunmayı ihmal etmez.</w:t>
      </w:r>
    </w:p>
    <w:p w:rsidR="000B0D6F" w:rsidRDefault="000B0D6F" w:rsidP="00FD1B43">
      <w:pPr>
        <w:rPr>
          <w:rFonts w:ascii="Times New Roman" w:hAnsi="Times New Roman" w:cs="Times New Roman"/>
          <w:sz w:val="24"/>
          <w:szCs w:val="24"/>
        </w:rPr>
      </w:pPr>
    </w:p>
    <w:p w:rsidR="00CF5A3A" w:rsidRDefault="00CF5A3A" w:rsidP="00CF5A3A">
      <w:pPr>
        <w:jc w:val="both"/>
        <w:rPr>
          <w:rFonts w:ascii="Times New Roman" w:hAnsi="Times New Roman" w:cs="Times New Roman"/>
          <w:sz w:val="24"/>
          <w:szCs w:val="24"/>
        </w:rPr>
      </w:pPr>
    </w:p>
    <w:p w:rsidR="00CF5A3A" w:rsidRDefault="00CF5A3A" w:rsidP="00CF5A3A">
      <w:pPr>
        <w:jc w:val="both"/>
        <w:rPr>
          <w:rFonts w:ascii="Times New Roman" w:hAnsi="Times New Roman" w:cs="Times New Roman"/>
          <w:sz w:val="24"/>
          <w:szCs w:val="24"/>
        </w:rPr>
      </w:pPr>
      <w:r>
        <w:rPr>
          <w:rFonts w:ascii="Times New Roman" w:hAnsi="Times New Roman" w:cs="Times New Roman"/>
          <w:sz w:val="24"/>
          <w:szCs w:val="24"/>
        </w:rPr>
        <w:br w:type="page"/>
      </w:r>
    </w:p>
    <w:p w:rsidR="007B00C4" w:rsidRDefault="007B00C4" w:rsidP="00CF5A3A">
      <w:pPr>
        <w:jc w:val="both"/>
        <w:rPr>
          <w:rFonts w:ascii="Times New Roman" w:hAnsi="Times New Roman" w:cs="Times New Roman"/>
          <w:sz w:val="24"/>
          <w:szCs w:val="24"/>
        </w:rPr>
      </w:pPr>
    </w:p>
    <w:p w:rsidR="004D23B4" w:rsidRPr="009D23FE" w:rsidRDefault="004D23B4" w:rsidP="00CF5A3A">
      <w:pPr>
        <w:jc w:val="both"/>
        <w:rPr>
          <w:rFonts w:ascii="Times New Roman" w:hAnsi="Times New Roman" w:cs="Times New Roman"/>
          <w:sz w:val="24"/>
          <w:szCs w:val="24"/>
        </w:rPr>
      </w:pPr>
    </w:p>
    <w:p w:rsidR="00E92BF9" w:rsidRPr="00E92BF9" w:rsidRDefault="00E92BF9" w:rsidP="00CF5A3A">
      <w:pPr>
        <w:jc w:val="both"/>
        <w:rPr>
          <w:rFonts w:ascii="Times New Roman" w:hAnsi="Times New Roman" w:cs="Times New Roman"/>
          <w:sz w:val="24"/>
          <w:szCs w:val="24"/>
        </w:rPr>
      </w:pPr>
    </w:p>
    <w:p w:rsidR="00A5785A" w:rsidRDefault="00A5785A" w:rsidP="00CF5A3A">
      <w:pPr>
        <w:jc w:val="both"/>
        <w:rPr>
          <w:rFonts w:ascii="Times New Roman" w:hAnsi="Times New Roman" w:cs="Times New Roman"/>
          <w:sz w:val="24"/>
          <w:szCs w:val="24"/>
        </w:rPr>
      </w:pPr>
    </w:p>
    <w:p w:rsidR="005355AB" w:rsidRDefault="005355AB" w:rsidP="00CF5A3A">
      <w:pPr>
        <w:jc w:val="both"/>
        <w:rPr>
          <w:rFonts w:ascii="Times New Roman" w:hAnsi="Times New Roman" w:cs="Times New Roman"/>
          <w:b/>
          <w:sz w:val="24"/>
          <w:szCs w:val="24"/>
        </w:rPr>
      </w:pPr>
    </w:p>
    <w:p w:rsidR="008C15DA" w:rsidRDefault="008C15DA" w:rsidP="00CF5A3A">
      <w:pPr>
        <w:jc w:val="both"/>
        <w:rPr>
          <w:rFonts w:ascii="Times New Roman" w:hAnsi="Times New Roman" w:cs="Times New Roman"/>
          <w:b/>
          <w:sz w:val="24"/>
          <w:szCs w:val="24"/>
        </w:rPr>
      </w:pPr>
    </w:p>
    <w:p w:rsidR="008C15DA" w:rsidRPr="008C15DA" w:rsidRDefault="008C15DA" w:rsidP="00CF5A3A">
      <w:pPr>
        <w:jc w:val="both"/>
        <w:rPr>
          <w:rFonts w:ascii="Times New Roman" w:hAnsi="Times New Roman" w:cs="Times New Roman"/>
          <w:sz w:val="24"/>
          <w:szCs w:val="24"/>
        </w:rPr>
      </w:pPr>
    </w:p>
    <w:p w:rsidR="005E323A" w:rsidRPr="005E323A" w:rsidRDefault="005E323A" w:rsidP="00CF5A3A">
      <w:pPr>
        <w:jc w:val="both"/>
        <w:rPr>
          <w:rFonts w:ascii="Times New Roman" w:hAnsi="Times New Roman" w:cs="Times New Roman"/>
          <w:sz w:val="24"/>
          <w:szCs w:val="24"/>
        </w:rPr>
      </w:pPr>
    </w:p>
    <w:p w:rsidR="005E323A" w:rsidRPr="005E323A" w:rsidRDefault="005E323A" w:rsidP="00CF5A3A">
      <w:pPr>
        <w:jc w:val="both"/>
        <w:rPr>
          <w:rFonts w:ascii="Times New Roman" w:hAnsi="Times New Roman" w:cs="Times New Roman"/>
          <w:sz w:val="24"/>
          <w:szCs w:val="24"/>
        </w:rPr>
      </w:pPr>
    </w:p>
    <w:p w:rsidR="005E323A" w:rsidRPr="005E323A" w:rsidRDefault="005E323A" w:rsidP="00CF5A3A">
      <w:pPr>
        <w:jc w:val="both"/>
        <w:rPr>
          <w:rFonts w:ascii="Times New Roman" w:hAnsi="Times New Roman" w:cs="Times New Roman"/>
          <w:sz w:val="24"/>
          <w:szCs w:val="24"/>
        </w:rPr>
      </w:pPr>
    </w:p>
    <w:p w:rsidR="009E39B8" w:rsidRPr="0059097B" w:rsidRDefault="009E39B8" w:rsidP="00CF5A3A">
      <w:pPr>
        <w:jc w:val="both"/>
        <w:rPr>
          <w:rFonts w:ascii="Times New Roman" w:hAnsi="Times New Roman" w:cs="Times New Roman"/>
          <w:sz w:val="24"/>
          <w:szCs w:val="24"/>
        </w:rPr>
      </w:pPr>
    </w:p>
    <w:sectPr w:rsidR="009E39B8" w:rsidRPr="0059097B" w:rsidSect="00B802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B0" w:rsidRDefault="008F78B0" w:rsidP="00326DEF">
      <w:pPr>
        <w:spacing w:after="0" w:line="240" w:lineRule="auto"/>
      </w:pPr>
      <w:r>
        <w:separator/>
      </w:r>
    </w:p>
  </w:endnote>
  <w:endnote w:type="continuationSeparator" w:id="0">
    <w:p w:rsidR="008F78B0" w:rsidRDefault="008F78B0" w:rsidP="00326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B0" w:rsidRDefault="008F78B0" w:rsidP="00326DEF">
      <w:pPr>
        <w:spacing w:after="0" w:line="240" w:lineRule="auto"/>
      </w:pPr>
      <w:r>
        <w:separator/>
      </w:r>
    </w:p>
  </w:footnote>
  <w:footnote w:type="continuationSeparator" w:id="0">
    <w:p w:rsidR="008F78B0" w:rsidRDefault="008F78B0" w:rsidP="00326DEF">
      <w:pPr>
        <w:spacing w:after="0" w:line="240" w:lineRule="auto"/>
      </w:pPr>
      <w:r>
        <w:continuationSeparator/>
      </w:r>
    </w:p>
  </w:footnote>
  <w:footnote w:id="1">
    <w:p w:rsidR="00326DEF" w:rsidRDefault="00326DEF">
      <w:pPr>
        <w:pStyle w:val="DipnotMetni"/>
      </w:pPr>
      <w:r>
        <w:rPr>
          <w:rStyle w:val="DipnotBavurusu"/>
        </w:rPr>
        <w:footnoteRef/>
      </w:r>
      <w:r>
        <w:t xml:space="preserve"> Ziya Gökalp, Küçük Mecmua-I, </w:t>
      </w:r>
      <w:proofErr w:type="spellStart"/>
      <w:r>
        <w:t>Çeviriyazı</w:t>
      </w:r>
      <w:proofErr w:type="spellEnd"/>
      <w:r>
        <w:t xml:space="preserve">: Şahin Filiz, Yeniden Anadolu ve Rumeli Müdafaa-i Hukuk Yayınları, Antalya 2009, </w:t>
      </w:r>
      <w:proofErr w:type="spellStart"/>
      <w:r>
        <w:t>ss</w:t>
      </w:r>
      <w:proofErr w:type="spellEnd"/>
      <w:r>
        <w:t xml:space="preserve">. 17-19. </w:t>
      </w:r>
    </w:p>
  </w:footnote>
  <w:footnote w:id="2">
    <w:p w:rsidR="00C77A49" w:rsidRDefault="00C77A49">
      <w:pPr>
        <w:pStyle w:val="DipnotMetni"/>
      </w:pPr>
      <w:r>
        <w:rPr>
          <w:rStyle w:val="DipnotBavurusu"/>
        </w:rPr>
        <w:footnoteRef/>
      </w:r>
      <w:r>
        <w:t xml:space="preserve"> Küçük Mecmua-I, </w:t>
      </w:r>
      <w:proofErr w:type="spellStart"/>
      <w:r>
        <w:t>ss</w:t>
      </w:r>
      <w:proofErr w:type="spellEnd"/>
      <w:r>
        <w:t>. 27-29.</w:t>
      </w:r>
    </w:p>
  </w:footnote>
  <w:footnote w:id="3">
    <w:p w:rsidR="005E323A" w:rsidRDefault="005E323A">
      <w:pPr>
        <w:pStyle w:val="DipnotMetni"/>
      </w:pPr>
      <w:r>
        <w:rPr>
          <w:rStyle w:val="DipnotBavurusu"/>
        </w:rPr>
        <w:footnoteRef/>
      </w:r>
      <w:r>
        <w:t xml:space="preserve"> Küçük Mecmua-I, </w:t>
      </w:r>
      <w:proofErr w:type="spellStart"/>
      <w:r>
        <w:t>ss</w:t>
      </w:r>
      <w:proofErr w:type="spellEnd"/>
      <w:r>
        <w:t>.47-50.</w:t>
      </w:r>
    </w:p>
  </w:footnote>
  <w:footnote w:id="4">
    <w:p w:rsidR="008C15DA" w:rsidRDefault="008C15DA">
      <w:pPr>
        <w:pStyle w:val="DipnotMetni"/>
      </w:pPr>
      <w:r>
        <w:rPr>
          <w:rStyle w:val="DipnotBavurusu"/>
        </w:rPr>
        <w:footnoteRef/>
      </w:r>
      <w:r>
        <w:t xml:space="preserve"> Küçük Mecmua-I, </w:t>
      </w:r>
      <w:proofErr w:type="spellStart"/>
      <w:r>
        <w:t>ss</w:t>
      </w:r>
      <w:proofErr w:type="spellEnd"/>
      <w:r>
        <w:t>.65-67.</w:t>
      </w:r>
    </w:p>
  </w:footnote>
  <w:footnote w:id="5">
    <w:p w:rsidR="00401F38" w:rsidRDefault="00401F38">
      <w:pPr>
        <w:pStyle w:val="DipnotMetni"/>
      </w:pPr>
      <w:r>
        <w:rPr>
          <w:rStyle w:val="DipnotBavurusu"/>
        </w:rPr>
        <w:footnoteRef/>
      </w:r>
      <w:r>
        <w:t xml:space="preserve"> Ahlak-Hukuk ilişkisini felsefi tahlillere ele alan çalışma için bkz. Şahin Filiz, Ahlakın Akli ve İnsani Temeli, Çizgi </w:t>
      </w:r>
      <w:proofErr w:type="spellStart"/>
      <w:r>
        <w:t>Kitabevi</w:t>
      </w:r>
      <w:proofErr w:type="spellEnd"/>
      <w:r>
        <w:t>, Konya, 1998.</w:t>
      </w:r>
    </w:p>
  </w:footnote>
  <w:footnote w:id="6">
    <w:p w:rsidR="00E7196C" w:rsidRDefault="00E7196C">
      <w:pPr>
        <w:pStyle w:val="DipnotMetni"/>
      </w:pPr>
      <w:r>
        <w:rPr>
          <w:rStyle w:val="DipnotBavurusu"/>
        </w:rPr>
        <w:footnoteRef/>
      </w:r>
      <w:r>
        <w:t xml:space="preserve"> Küçük Mecmua-I, </w:t>
      </w:r>
      <w:proofErr w:type="spellStart"/>
      <w:r>
        <w:t>ss</w:t>
      </w:r>
      <w:proofErr w:type="spellEnd"/>
      <w:r>
        <w:t>.81-85.</w:t>
      </w:r>
    </w:p>
  </w:footnote>
  <w:footnote w:id="7">
    <w:p w:rsidR="00577112" w:rsidRDefault="00577112">
      <w:pPr>
        <w:pStyle w:val="DipnotMetni"/>
      </w:pPr>
      <w:r>
        <w:rPr>
          <w:rStyle w:val="DipnotBavurusu"/>
        </w:rPr>
        <w:footnoteRef/>
      </w:r>
      <w:r>
        <w:t xml:space="preserve">Küçük Mecmua-I, </w:t>
      </w:r>
      <w:proofErr w:type="spellStart"/>
      <w:r>
        <w:t>ss</w:t>
      </w:r>
      <w:proofErr w:type="spellEnd"/>
      <w:r>
        <w:t>. 105-109.</w:t>
      </w:r>
    </w:p>
  </w:footnote>
  <w:footnote w:id="8">
    <w:p w:rsidR="005355AB" w:rsidRDefault="005355AB">
      <w:pPr>
        <w:pStyle w:val="DipnotMetni"/>
      </w:pPr>
      <w:r>
        <w:rPr>
          <w:rStyle w:val="DipnotBavurusu"/>
        </w:rPr>
        <w:footnoteRef/>
      </w:r>
      <w:r>
        <w:t xml:space="preserve"> Küçük Mecmua-I, </w:t>
      </w:r>
      <w:proofErr w:type="spellStart"/>
      <w:r>
        <w:t>ss</w:t>
      </w:r>
      <w:proofErr w:type="spellEnd"/>
      <w:r>
        <w:t>.121-125.</w:t>
      </w:r>
    </w:p>
  </w:footnote>
  <w:footnote w:id="9">
    <w:p w:rsidR="00A5785A" w:rsidRDefault="00A5785A">
      <w:pPr>
        <w:pStyle w:val="DipnotMetni"/>
      </w:pPr>
      <w:r>
        <w:rPr>
          <w:rStyle w:val="DipnotBavurusu"/>
        </w:rPr>
        <w:footnoteRef/>
      </w:r>
      <w:r>
        <w:t xml:space="preserve"> Küçük Mecmua-I, </w:t>
      </w:r>
      <w:proofErr w:type="spellStart"/>
      <w:r>
        <w:t>ss</w:t>
      </w:r>
      <w:proofErr w:type="spellEnd"/>
      <w:r>
        <w:t>. 137-141.</w:t>
      </w:r>
    </w:p>
  </w:footnote>
  <w:footnote w:id="10">
    <w:p w:rsidR="008563C1" w:rsidRDefault="008563C1">
      <w:pPr>
        <w:pStyle w:val="DipnotMetni"/>
      </w:pPr>
      <w:r>
        <w:rPr>
          <w:rStyle w:val="DipnotBavurusu"/>
        </w:rPr>
        <w:footnoteRef/>
      </w:r>
      <w:r>
        <w:t xml:space="preserve"> Küçük Mecmua-I, </w:t>
      </w:r>
      <w:proofErr w:type="spellStart"/>
      <w:r>
        <w:t>ss</w:t>
      </w:r>
      <w:proofErr w:type="spellEnd"/>
      <w:r>
        <w:t xml:space="preserve">. </w:t>
      </w:r>
      <w:r w:rsidR="00E92BF9">
        <w:t>155-158.</w:t>
      </w:r>
    </w:p>
  </w:footnote>
  <w:footnote w:id="11">
    <w:p w:rsidR="00532EE0" w:rsidRDefault="00532EE0">
      <w:pPr>
        <w:pStyle w:val="DipnotMetni"/>
      </w:pPr>
      <w:r>
        <w:rPr>
          <w:rStyle w:val="DipnotBavurusu"/>
        </w:rPr>
        <w:footnoteRef/>
      </w:r>
      <w:r>
        <w:t xml:space="preserve"> Küçük Mecmua-I, </w:t>
      </w:r>
      <w:proofErr w:type="spellStart"/>
      <w:r>
        <w:t>ss</w:t>
      </w:r>
      <w:proofErr w:type="spellEnd"/>
      <w:r>
        <w:t>. 171-175.</w:t>
      </w:r>
    </w:p>
  </w:footnote>
  <w:footnote w:id="12">
    <w:p w:rsidR="00485355" w:rsidRDefault="00485355">
      <w:pPr>
        <w:pStyle w:val="DipnotMetni"/>
      </w:pPr>
      <w:r>
        <w:rPr>
          <w:rStyle w:val="DipnotBavurusu"/>
        </w:rPr>
        <w:footnoteRef/>
      </w:r>
      <w:r>
        <w:t xml:space="preserve"> Küçük Mecmua-I, </w:t>
      </w:r>
      <w:proofErr w:type="spellStart"/>
      <w:r>
        <w:t>ss</w:t>
      </w:r>
      <w:proofErr w:type="spellEnd"/>
      <w:r>
        <w:t>. 187-189.</w:t>
      </w:r>
    </w:p>
  </w:footnote>
  <w:footnote w:id="13">
    <w:p w:rsidR="00061E39" w:rsidRDefault="00061E39">
      <w:pPr>
        <w:pStyle w:val="DipnotMetni"/>
      </w:pPr>
      <w:r>
        <w:rPr>
          <w:rStyle w:val="DipnotBavurusu"/>
        </w:rPr>
        <w:footnoteRef/>
      </w:r>
      <w:r w:rsidR="008F63DD">
        <w:t xml:space="preserve"> Küçük Mecmua-I</w:t>
      </w:r>
      <w:r>
        <w:t xml:space="preserve"> </w:t>
      </w:r>
      <w:proofErr w:type="spellStart"/>
      <w:r>
        <w:t>ss</w:t>
      </w:r>
      <w:proofErr w:type="spellEnd"/>
      <w:r>
        <w:t>. 198-199.</w:t>
      </w:r>
    </w:p>
  </w:footnote>
  <w:footnote w:id="14">
    <w:p w:rsidR="008F6D09" w:rsidRDefault="008F6D09">
      <w:pPr>
        <w:pStyle w:val="DipnotMetni"/>
      </w:pPr>
      <w:r>
        <w:rPr>
          <w:rStyle w:val="DipnotBavurusu"/>
        </w:rPr>
        <w:footnoteRef/>
      </w:r>
      <w:r>
        <w:t xml:space="preserve"> Küçük Mecmua-II, </w:t>
      </w:r>
      <w:proofErr w:type="spellStart"/>
      <w:r>
        <w:t>ss</w:t>
      </w:r>
      <w:proofErr w:type="spellEnd"/>
      <w:r>
        <w:t>. 17-19.</w:t>
      </w:r>
    </w:p>
  </w:footnote>
  <w:footnote w:id="15">
    <w:p w:rsidR="009E43E9" w:rsidRDefault="009E43E9">
      <w:pPr>
        <w:pStyle w:val="DipnotMetni"/>
      </w:pPr>
      <w:r>
        <w:rPr>
          <w:rStyle w:val="DipnotBavurusu"/>
        </w:rPr>
        <w:footnoteRef/>
      </w:r>
      <w:r>
        <w:t xml:space="preserve"> Küçük Mecmua-II, </w:t>
      </w:r>
      <w:proofErr w:type="spellStart"/>
      <w:r>
        <w:t>ss</w:t>
      </w:r>
      <w:proofErr w:type="spellEnd"/>
      <w:r>
        <w:t>. 27-29.</w:t>
      </w:r>
    </w:p>
  </w:footnote>
  <w:footnote w:id="16">
    <w:p w:rsidR="00D7325D" w:rsidRDefault="00D7325D">
      <w:pPr>
        <w:pStyle w:val="DipnotMetni"/>
      </w:pPr>
      <w:r>
        <w:rPr>
          <w:rStyle w:val="DipnotBavurusu"/>
        </w:rPr>
        <w:footnoteRef/>
      </w:r>
      <w:r>
        <w:t xml:space="preserve"> Küçük Mecmua-II, </w:t>
      </w:r>
      <w:proofErr w:type="spellStart"/>
      <w:r>
        <w:t>ss</w:t>
      </w:r>
      <w:proofErr w:type="spellEnd"/>
      <w:r>
        <w:t>. 44-46.</w:t>
      </w:r>
    </w:p>
  </w:footnote>
  <w:footnote w:id="17">
    <w:p w:rsidR="00C441E1" w:rsidRDefault="00C441E1">
      <w:pPr>
        <w:pStyle w:val="DipnotMetni"/>
      </w:pPr>
      <w:r>
        <w:rPr>
          <w:rStyle w:val="DipnotBavurusu"/>
        </w:rPr>
        <w:footnoteRef/>
      </w:r>
      <w:r>
        <w:t xml:space="preserve"> Küçük Mecmua-II, s.102.</w:t>
      </w:r>
    </w:p>
  </w:footnote>
  <w:footnote w:id="18">
    <w:p w:rsidR="007B00C4" w:rsidRDefault="007B00C4">
      <w:pPr>
        <w:pStyle w:val="DipnotMetni"/>
      </w:pPr>
      <w:r>
        <w:rPr>
          <w:rStyle w:val="DipnotBavurusu"/>
        </w:rPr>
        <w:footnoteRef/>
      </w:r>
      <w:r>
        <w:t xml:space="preserve"> Küçük Mecmua-II, </w:t>
      </w:r>
      <w:proofErr w:type="spellStart"/>
      <w:r>
        <w:t>ss</w:t>
      </w:r>
      <w:proofErr w:type="spellEnd"/>
      <w:r>
        <w:t>.114-116.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0D7E"/>
    <w:rsid w:val="00005BAD"/>
    <w:rsid w:val="00013151"/>
    <w:rsid w:val="00035F03"/>
    <w:rsid w:val="00044D52"/>
    <w:rsid w:val="00060548"/>
    <w:rsid w:val="00061E39"/>
    <w:rsid w:val="00084109"/>
    <w:rsid w:val="00090702"/>
    <w:rsid w:val="000B0D6F"/>
    <w:rsid w:val="000B605C"/>
    <w:rsid w:val="000C0FDE"/>
    <w:rsid w:val="000C2D4E"/>
    <w:rsid w:val="000D79A8"/>
    <w:rsid w:val="000E1177"/>
    <w:rsid w:val="000F6D3A"/>
    <w:rsid w:val="00113F78"/>
    <w:rsid w:val="00147493"/>
    <w:rsid w:val="00171D5B"/>
    <w:rsid w:val="001A1B03"/>
    <w:rsid w:val="001F03EF"/>
    <w:rsid w:val="001F0FAF"/>
    <w:rsid w:val="00206A35"/>
    <w:rsid w:val="00220AE8"/>
    <w:rsid w:val="00221377"/>
    <w:rsid w:val="00237431"/>
    <w:rsid w:val="002609E6"/>
    <w:rsid w:val="00262BA9"/>
    <w:rsid w:val="00263CCD"/>
    <w:rsid w:val="002646BE"/>
    <w:rsid w:val="00270C54"/>
    <w:rsid w:val="00274D23"/>
    <w:rsid w:val="0028041A"/>
    <w:rsid w:val="00290250"/>
    <w:rsid w:val="00295765"/>
    <w:rsid w:val="002A4387"/>
    <w:rsid w:val="002A6391"/>
    <w:rsid w:val="002B2142"/>
    <w:rsid w:val="002C2DA4"/>
    <w:rsid w:val="002D5849"/>
    <w:rsid w:val="002F40F5"/>
    <w:rsid w:val="003019F0"/>
    <w:rsid w:val="0030718F"/>
    <w:rsid w:val="00326DEF"/>
    <w:rsid w:val="00364FF2"/>
    <w:rsid w:val="00366B8A"/>
    <w:rsid w:val="00387699"/>
    <w:rsid w:val="003900A9"/>
    <w:rsid w:val="003A2E2D"/>
    <w:rsid w:val="003D3486"/>
    <w:rsid w:val="003D6177"/>
    <w:rsid w:val="003E3FF6"/>
    <w:rsid w:val="003E5EAD"/>
    <w:rsid w:val="003F3841"/>
    <w:rsid w:val="00401F38"/>
    <w:rsid w:val="00404A61"/>
    <w:rsid w:val="004173D8"/>
    <w:rsid w:val="00432F95"/>
    <w:rsid w:val="00447F69"/>
    <w:rsid w:val="00471813"/>
    <w:rsid w:val="0047218F"/>
    <w:rsid w:val="00485355"/>
    <w:rsid w:val="00490650"/>
    <w:rsid w:val="004A6EC9"/>
    <w:rsid w:val="004B259C"/>
    <w:rsid w:val="004D23B4"/>
    <w:rsid w:val="004D3657"/>
    <w:rsid w:val="004E38B1"/>
    <w:rsid w:val="004E4729"/>
    <w:rsid w:val="00532EE0"/>
    <w:rsid w:val="005330E8"/>
    <w:rsid w:val="005355AB"/>
    <w:rsid w:val="00546502"/>
    <w:rsid w:val="005611BE"/>
    <w:rsid w:val="00571BBA"/>
    <w:rsid w:val="0057368F"/>
    <w:rsid w:val="0057463E"/>
    <w:rsid w:val="00577112"/>
    <w:rsid w:val="005824C1"/>
    <w:rsid w:val="0059097B"/>
    <w:rsid w:val="00596E0D"/>
    <w:rsid w:val="005B44EF"/>
    <w:rsid w:val="005D05D3"/>
    <w:rsid w:val="005D60A1"/>
    <w:rsid w:val="005E323A"/>
    <w:rsid w:val="005F1A16"/>
    <w:rsid w:val="005F3347"/>
    <w:rsid w:val="006056EF"/>
    <w:rsid w:val="00611BC6"/>
    <w:rsid w:val="0062751F"/>
    <w:rsid w:val="00644087"/>
    <w:rsid w:val="00656752"/>
    <w:rsid w:val="00691478"/>
    <w:rsid w:val="00692D09"/>
    <w:rsid w:val="006B3C42"/>
    <w:rsid w:val="006D6D97"/>
    <w:rsid w:val="006D6DE6"/>
    <w:rsid w:val="006F5461"/>
    <w:rsid w:val="00721667"/>
    <w:rsid w:val="007279C9"/>
    <w:rsid w:val="00756868"/>
    <w:rsid w:val="00756E8F"/>
    <w:rsid w:val="007720D0"/>
    <w:rsid w:val="00777086"/>
    <w:rsid w:val="00781738"/>
    <w:rsid w:val="007837CF"/>
    <w:rsid w:val="00791CAE"/>
    <w:rsid w:val="007A099F"/>
    <w:rsid w:val="007A3A56"/>
    <w:rsid w:val="007A4204"/>
    <w:rsid w:val="007B00C4"/>
    <w:rsid w:val="007B6D30"/>
    <w:rsid w:val="007C0D7E"/>
    <w:rsid w:val="007D2497"/>
    <w:rsid w:val="007D6744"/>
    <w:rsid w:val="00802B3C"/>
    <w:rsid w:val="00811874"/>
    <w:rsid w:val="00815CDF"/>
    <w:rsid w:val="00820FBA"/>
    <w:rsid w:val="008232E2"/>
    <w:rsid w:val="00833DE0"/>
    <w:rsid w:val="008563C1"/>
    <w:rsid w:val="00861048"/>
    <w:rsid w:val="008628F7"/>
    <w:rsid w:val="00864353"/>
    <w:rsid w:val="008A6E15"/>
    <w:rsid w:val="008B006B"/>
    <w:rsid w:val="008B2B3F"/>
    <w:rsid w:val="008C15DA"/>
    <w:rsid w:val="008C75F2"/>
    <w:rsid w:val="008F63DD"/>
    <w:rsid w:val="008F6D09"/>
    <w:rsid w:val="008F78B0"/>
    <w:rsid w:val="009067D9"/>
    <w:rsid w:val="009172E8"/>
    <w:rsid w:val="00925C48"/>
    <w:rsid w:val="009377D8"/>
    <w:rsid w:val="0094371B"/>
    <w:rsid w:val="009679BB"/>
    <w:rsid w:val="00967B47"/>
    <w:rsid w:val="00970BD5"/>
    <w:rsid w:val="00973ABE"/>
    <w:rsid w:val="0099157A"/>
    <w:rsid w:val="0099281F"/>
    <w:rsid w:val="009A3A5D"/>
    <w:rsid w:val="009B153A"/>
    <w:rsid w:val="009B3A0A"/>
    <w:rsid w:val="009B4023"/>
    <w:rsid w:val="009D23FE"/>
    <w:rsid w:val="009E1D59"/>
    <w:rsid w:val="009E39B8"/>
    <w:rsid w:val="009E43E9"/>
    <w:rsid w:val="00A51A6E"/>
    <w:rsid w:val="00A571AB"/>
    <w:rsid w:val="00A5785A"/>
    <w:rsid w:val="00A727BC"/>
    <w:rsid w:val="00AC6C53"/>
    <w:rsid w:val="00AE1220"/>
    <w:rsid w:val="00AE75CC"/>
    <w:rsid w:val="00AF2A12"/>
    <w:rsid w:val="00B162C2"/>
    <w:rsid w:val="00B21271"/>
    <w:rsid w:val="00B21EA5"/>
    <w:rsid w:val="00B8028C"/>
    <w:rsid w:val="00B92FA4"/>
    <w:rsid w:val="00BB2C4D"/>
    <w:rsid w:val="00BB67E0"/>
    <w:rsid w:val="00BF7A00"/>
    <w:rsid w:val="00C00358"/>
    <w:rsid w:val="00C03B78"/>
    <w:rsid w:val="00C064E5"/>
    <w:rsid w:val="00C12CD4"/>
    <w:rsid w:val="00C441E1"/>
    <w:rsid w:val="00C46DD7"/>
    <w:rsid w:val="00C77A49"/>
    <w:rsid w:val="00C86B27"/>
    <w:rsid w:val="00C9481E"/>
    <w:rsid w:val="00CC59F5"/>
    <w:rsid w:val="00CD08DB"/>
    <w:rsid w:val="00CD0E0A"/>
    <w:rsid w:val="00CF5A3A"/>
    <w:rsid w:val="00D0148B"/>
    <w:rsid w:val="00D069CA"/>
    <w:rsid w:val="00D25DA2"/>
    <w:rsid w:val="00D657A1"/>
    <w:rsid w:val="00D70D50"/>
    <w:rsid w:val="00D7325D"/>
    <w:rsid w:val="00D81100"/>
    <w:rsid w:val="00D8294C"/>
    <w:rsid w:val="00D90705"/>
    <w:rsid w:val="00D91E93"/>
    <w:rsid w:val="00D96EDD"/>
    <w:rsid w:val="00DA3797"/>
    <w:rsid w:val="00DA5A6F"/>
    <w:rsid w:val="00DB132E"/>
    <w:rsid w:val="00DC1765"/>
    <w:rsid w:val="00DC3064"/>
    <w:rsid w:val="00DD28F7"/>
    <w:rsid w:val="00DE62FA"/>
    <w:rsid w:val="00DF0221"/>
    <w:rsid w:val="00DF6EF1"/>
    <w:rsid w:val="00E1599D"/>
    <w:rsid w:val="00E41B8E"/>
    <w:rsid w:val="00E41DC3"/>
    <w:rsid w:val="00E5405E"/>
    <w:rsid w:val="00E7196C"/>
    <w:rsid w:val="00E727A8"/>
    <w:rsid w:val="00E81E9E"/>
    <w:rsid w:val="00E829D9"/>
    <w:rsid w:val="00E92BF9"/>
    <w:rsid w:val="00EA613B"/>
    <w:rsid w:val="00EB5598"/>
    <w:rsid w:val="00EC1711"/>
    <w:rsid w:val="00EE1741"/>
    <w:rsid w:val="00F30C20"/>
    <w:rsid w:val="00F35B94"/>
    <w:rsid w:val="00F77F6F"/>
    <w:rsid w:val="00F90469"/>
    <w:rsid w:val="00F904C9"/>
    <w:rsid w:val="00F90C89"/>
    <w:rsid w:val="00F90E1F"/>
    <w:rsid w:val="00FD1B43"/>
    <w:rsid w:val="00FD6A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62FA"/>
    <w:rPr>
      <w:color w:val="0000FF" w:themeColor="hyperlink"/>
      <w:u w:val="single"/>
    </w:rPr>
  </w:style>
  <w:style w:type="paragraph" w:styleId="DipnotMetni">
    <w:name w:val="footnote text"/>
    <w:basedOn w:val="Normal"/>
    <w:link w:val="DipnotMetniChar"/>
    <w:uiPriority w:val="99"/>
    <w:semiHidden/>
    <w:unhideWhenUsed/>
    <w:rsid w:val="00326DE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26DEF"/>
    <w:rPr>
      <w:sz w:val="20"/>
      <w:szCs w:val="20"/>
    </w:rPr>
  </w:style>
  <w:style w:type="character" w:styleId="DipnotBavurusu">
    <w:name w:val="footnote reference"/>
    <w:basedOn w:val="VarsaylanParagrafYazTipi"/>
    <w:uiPriority w:val="99"/>
    <w:semiHidden/>
    <w:unhideWhenUsed/>
    <w:rsid w:val="00326DEF"/>
    <w:rPr>
      <w:vertAlign w:val="superscript"/>
    </w:rPr>
  </w:style>
</w:styles>
</file>

<file path=word/webSettings.xml><?xml version="1.0" encoding="utf-8"?>
<w:webSettings xmlns:r="http://schemas.openxmlformats.org/officeDocument/2006/relationships" xmlns:w="http://schemas.openxmlformats.org/wordprocessingml/2006/main">
  <w:divs>
    <w:div w:id="84177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filiz@akdeniz.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F84A7-1157-4E3A-AA6F-4C3BB6F7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21</Pages>
  <Words>8297</Words>
  <Characters>47296</Characters>
  <Application>Microsoft Office Word</Application>
  <DocSecurity>0</DocSecurity>
  <Lines>394</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125</cp:revision>
  <dcterms:created xsi:type="dcterms:W3CDTF">2014-03-27T19:15:00Z</dcterms:created>
  <dcterms:modified xsi:type="dcterms:W3CDTF">2014-04-21T18:03:00Z</dcterms:modified>
</cp:coreProperties>
</file>